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D941D" w14:textId="2CD2F2DD" w:rsidR="00E7491C" w:rsidRPr="00E7491C" w:rsidRDefault="00E7491C" w:rsidP="00E7491C">
      <w:pPr>
        <w:pStyle w:val="Heading1"/>
        <w:shd w:val="clear" w:color="auto" w:fill="FFFFFF"/>
        <w:spacing w:before="0" w:after="0"/>
        <w:jc w:val="center"/>
        <w:rPr>
          <w:rFonts w:ascii="Times New Roman" w:hAnsi="Times New Roman"/>
          <w:sz w:val="27"/>
          <w:szCs w:val="27"/>
          <w:lang w:val="pt-BR"/>
        </w:rPr>
      </w:pPr>
      <w:r w:rsidRPr="00E7491C">
        <w:rPr>
          <w:rFonts w:ascii="Times New Roman" w:hAnsi="Times New Roman"/>
          <w:sz w:val="27"/>
          <w:szCs w:val="27"/>
          <w:lang w:val="pt-BR"/>
        </w:rPr>
        <w:t xml:space="preserve">QUY TRÌNH </w:t>
      </w:r>
    </w:p>
    <w:p w14:paraId="0FBDC2C8" w14:textId="4CD76BDF" w:rsidR="00142783" w:rsidRPr="00E7491C" w:rsidRDefault="00142783" w:rsidP="00E7491C">
      <w:pPr>
        <w:pStyle w:val="Heading1"/>
        <w:shd w:val="clear" w:color="auto" w:fill="FFFFFF"/>
        <w:spacing w:before="0" w:after="0"/>
        <w:jc w:val="center"/>
        <w:rPr>
          <w:rFonts w:ascii="Times New Roman" w:hAnsi="Times New Roman"/>
          <w:sz w:val="27"/>
          <w:szCs w:val="27"/>
          <w:lang w:val="pt-BR"/>
        </w:rPr>
      </w:pPr>
      <w:r w:rsidRPr="00E7491C">
        <w:rPr>
          <w:rFonts w:ascii="Times New Roman" w:hAnsi="Times New Roman"/>
          <w:sz w:val="27"/>
          <w:szCs w:val="27"/>
          <w:lang w:val="pt-BR"/>
        </w:rPr>
        <w:t>K</w:t>
      </w:r>
      <w:r w:rsidR="00DB4088" w:rsidRPr="00E7491C">
        <w:rPr>
          <w:rFonts w:ascii="Times New Roman" w:hAnsi="Times New Roman"/>
          <w:sz w:val="27"/>
          <w:szCs w:val="27"/>
          <w:lang w:val="pt-BR"/>
        </w:rPr>
        <w:t xml:space="preserve">ỹ thuật </w:t>
      </w:r>
      <w:r w:rsidR="00872D61" w:rsidRPr="00E7491C">
        <w:rPr>
          <w:rFonts w:ascii="Times New Roman" w:hAnsi="Times New Roman"/>
          <w:sz w:val="27"/>
          <w:szCs w:val="27"/>
          <w:lang w:val="pt-BR"/>
        </w:rPr>
        <w:t>trồng, chăm sóc</w:t>
      </w:r>
      <w:r w:rsidR="00026A71" w:rsidRPr="00E7491C">
        <w:rPr>
          <w:rFonts w:ascii="Times New Roman" w:hAnsi="Times New Roman"/>
          <w:sz w:val="27"/>
          <w:szCs w:val="27"/>
          <w:lang w:val="pt-BR"/>
        </w:rPr>
        <w:t xml:space="preserve"> </w:t>
      </w:r>
      <w:r w:rsidR="00F67FFB" w:rsidRPr="00E7491C">
        <w:rPr>
          <w:rFonts w:ascii="Times New Roman" w:hAnsi="Times New Roman"/>
          <w:sz w:val="27"/>
          <w:szCs w:val="27"/>
          <w:lang w:val="pt-BR"/>
        </w:rPr>
        <w:t xml:space="preserve">cây </w:t>
      </w:r>
      <w:r w:rsidR="0088048E" w:rsidRPr="00E7491C">
        <w:rPr>
          <w:rFonts w:ascii="Times New Roman" w:hAnsi="Times New Roman"/>
          <w:sz w:val="27"/>
          <w:szCs w:val="27"/>
          <w:lang w:val="pt-BR"/>
        </w:rPr>
        <w:t>hoa lay ơn</w:t>
      </w:r>
      <w:r w:rsidR="00E7491C">
        <w:rPr>
          <w:rFonts w:ascii="Times New Roman" w:hAnsi="Times New Roman"/>
          <w:sz w:val="27"/>
          <w:szCs w:val="27"/>
          <w:lang w:val="pt-BR"/>
        </w:rPr>
        <w:t xml:space="preserve"> </w:t>
      </w:r>
      <w:r w:rsidR="00760AAE" w:rsidRPr="00E7491C">
        <w:rPr>
          <w:rFonts w:ascii="Times New Roman" w:hAnsi="Times New Roman"/>
          <w:sz w:val="27"/>
          <w:szCs w:val="27"/>
          <w:lang w:val="pt-BR"/>
        </w:rPr>
        <w:t>trên địa bàn tỉnh Lâm Đồng</w:t>
      </w:r>
    </w:p>
    <w:p w14:paraId="7DE619C4" w14:textId="182CB157" w:rsidR="008C2C33" w:rsidRPr="00E7491C" w:rsidRDefault="00142783" w:rsidP="00E7491C">
      <w:pPr>
        <w:spacing w:before="120" w:after="0" w:line="240" w:lineRule="auto"/>
        <w:jc w:val="center"/>
        <w:rPr>
          <w:rFonts w:ascii="Times New Roman" w:eastAsia="Times New Roman" w:hAnsi="Times New Roman" w:cs="Times New Roman"/>
          <w:i/>
          <w:sz w:val="27"/>
          <w:szCs w:val="27"/>
        </w:rPr>
      </w:pPr>
      <w:r w:rsidRPr="00E7491C">
        <w:rPr>
          <w:rFonts w:ascii="Times New Roman" w:eastAsia="Times New Roman" w:hAnsi="Times New Roman" w:cs="Times New Roman"/>
          <w:i/>
          <w:sz w:val="27"/>
          <w:szCs w:val="27"/>
        </w:rPr>
        <w:t>(</w:t>
      </w:r>
      <w:r w:rsidR="008C2C33" w:rsidRPr="00E7491C">
        <w:rPr>
          <w:rFonts w:ascii="Times New Roman" w:eastAsia="Times New Roman" w:hAnsi="Times New Roman" w:cs="Times New Roman"/>
          <w:i/>
          <w:sz w:val="27"/>
          <w:szCs w:val="27"/>
        </w:rPr>
        <w:t xml:space="preserve">Ban hành </w:t>
      </w:r>
      <w:r w:rsidRPr="00E7491C">
        <w:rPr>
          <w:rFonts w:ascii="Times New Roman" w:eastAsia="Times New Roman" w:hAnsi="Times New Roman" w:cs="Times New Roman"/>
          <w:i/>
          <w:sz w:val="27"/>
          <w:szCs w:val="27"/>
        </w:rPr>
        <w:t>kèm</w:t>
      </w:r>
      <w:r w:rsidR="007D7510" w:rsidRPr="00E7491C">
        <w:rPr>
          <w:rFonts w:ascii="Times New Roman" w:eastAsia="Times New Roman" w:hAnsi="Times New Roman" w:cs="Times New Roman"/>
          <w:i/>
          <w:sz w:val="27"/>
          <w:szCs w:val="27"/>
        </w:rPr>
        <w:t xml:space="preserve"> theo</w:t>
      </w:r>
      <w:r w:rsidRPr="00E7491C">
        <w:rPr>
          <w:rFonts w:ascii="Times New Roman" w:eastAsia="Times New Roman" w:hAnsi="Times New Roman" w:cs="Times New Roman"/>
          <w:i/>
          <w:sz w:val="27"/>
          <w:szCs w:val="27"/>
        </w:rPr>
        <w:t xml:space="preserve"> </w:t>
      </w:r>
      <w:r w:rsidR="008C2C33" w:rsidRPr="00E7491C">
        <w:rPr>
          <w:rFonts w:ascii="Times New Roman" w:eastAsia="Times New Roman" w:hAnsi="Times New Roman" w:cs="Times New Roman"/>
          <w:i/>
          <w:sz w:val="27"/>
          <w:szCs w:val="27"/>
        </w:rPr>
        <w:t>Q</w:t>
      </w:r>
      <w:r w:rsidRPr="00E7491C">
        <w:rPr>
          <w:rFonts w:ascii="Times New Roman" w:eastAsia="Times New Roman" w:hAnsi="Times New Roman" w:cs="Times New Roman"/>
          <w:i/>
          <w:sz w:val="27"/>
          <w:szCs w:val="27"/>
        </w:rPr>
        <w:t xml:space="preserve">uyết định số </w:t>
      </w:r>
      <w:r w:rsidR="00777105" w:rsidRPr="00E7491C">
        <w:rPr>
          <w:rFonts w:ascii="Times New Roman" w:eastAsia="Times New Roman" w:hAnsi="Times New Roman" w:cs="Times New Roman"/>
          <w:i/>
          <w:sz w:val="27"/>
          <w:szCs w:val="27"/>
        </w:rPr>
        <w:t xml:space="preserve">        </w:t>
      </w:r>
      <w:r w:rsidR="00760AAE" w:rsidRPr="00E7491C">
        <w:rPr>
          <w:rFonts w:ascii="Times New Roman" w:eastAsia="Times New Roman" w:hAnsi="Times New Roman" w:cs="Times New Roman"/>
          <w:i/>
          <w:sz w:val="27"/>
          <w:szCs w:val="27"/>
        </w:rPr>
        <w:t>/</w:t>
      </w:r>
      <w:r w:rsidRPr="00E7491C">
        <w:rPr>
          <w:rFonts w:ascii="Times New Roman" w:eastAsia="Times New Roman" w:hAnsi="Times New Roman" w:cs="Times New Roman"/>
          <w:i/>
          <w:sz w:val="27"/>
          <w:szCs w:val="27"/>
        </w:rPr>
        <w:t>QĐ-</w:t>
      </w:r>
      <w:r w:rsidR="00760AAE" w:rsidRPr="00E7491C">
        <w:rPr>
          <w:rFonts w:ascii="Times New Roman" w:eastAsia="Times New Roman" w:hAnsi="Times New Roman" w:cs="Times New Roman"/>
          <w:i/>
          <w:sz w:val="27"/>
          <w:szCs w:val="27"/>
        </w:rPr>
        <w:t>UBND</w:t>
      </w:r>
      <w:r w:rsidRPr="00E7491C">
        <w:rPr>
          <w:rFonts w:ascii="Times New Roman" w:eastAsia="Times New Roman" w:hAnsi="Times New Roman" w:cs="Times New Roman"/>
          <w:i/>
          <w:sz w:val="27"/>
          <w:szCs w:val="27"/>
        </w:rPr>
        <w:t xml:space="preserve"> ngày </w:t>
      </w:r>
      <w:r w:rsidR="00777105" w:rsidRPr="00E7491C">
        <w:rPr>
          <w:rFonts w:ascii="Times New Roman" w:eastAsia="Times New Roman" w:hAnsi="Times New Roman" w:cs="Times New Roman"/>
          <w:i/>
          <w:sz w:val="27"/>
          <w:szCs w:val="27"/>
        </w:rPr>
        <w:t xml:space="preserve">      </w:t>
      </w:r>
      <w:r w:rsidRPr="00E7491C">
        <w:rPr>
          <w:rFonts w:ascii="Times New Roman" w:eastAsia="Times New Roman" w:hAnsi="Times New Roman" w:cs="Times New Roman"/>
          <w:i/>
          <w:sz w:val="27"/>
          <w:szCs w:val="27"/>
        </w:rPr>
        <w:t>/</w:t>
      </w:r>
      <w:r w:rsidR="00777105" w:rsidRPr="00E7491C">
        <w:rPr>
          <w:rFonts w:ascii="Times New Roman" w:eastAsia="Times New Roman" w:hAnsi="Times New Roman" w:cs="Times New Roman"/>
          <w:i/>
          <w:sz w:val="27"/>
          <w:szCs w:val="27"/>
        </w:rPr>
        <w:t xml:space="preserve">      </w:t>
      </w:r>
      <w:r w:rsidRPr="00E7491C">
        <w:rPr>
          <w:rFonts w:ascii="Times New Roman" w:eastAsia="Times New Roman" w:hAnsi="Times New Roman" w:cs="Times New Roman"/>
          <w:i/>
          <w:sz w:val="27"/>
          <w:szCs w:val="27"/>
        </w:rPr>
        <w:t>/202</w:t>
      </w:r>
      <w:r w:rsidR="00903CE3" w:rsidRPr="00E7491C">
        <w:rPr>
          <w:rFonts w:ascii="Times New Roman" w:eastAsia="Times New Roman" w:hAnsi="Times New Roman" w:cs="Times New Roman"/>
          <w:i/>
          <w:sz w:val="27"/>
          <w:szCs w:val="27"/>
        </w:rPr>
        <w:t>5</w:t>
      </w:r>
      <w:r w:rsidR="008C2C33" w:rsidRPr="00E7491C">
        <w:rPr>
          <w:rFonts w:ascii="Times New Roman" w:eastAsia="Times New Roman" w:hAnsi="Times New Roman" w:cs="Times New Roman"/>
          <w:i/>
          <w:sz w:val="27"/>
          <w:szCs w:val="27"/>
        </w:rPr>
        <w:t xml:space="preserve"> của </w:t>
      </w:r>
      <w:r w:rsidR="00760AAE" w:rsidRPr="00E7491C">
        <w:rPr>
          <w:rFonts w:ascii="Times New Roman" w:eastAsia="Times New Roman" w:hAnsi="Times New Roman" w:cs="Times New Roman"/>
          <w:i/>
          <w:sz w:val="27"/>
          <w:szCs w:val="27"/>
        </w:rPr>
        <w:t>UBND tỉnh Lâm Đồng</w:t>
      </w:r>
      <w:r w:rsidR="008C2C33" w:rsidRPr="00E7491C">
        <w:rPr>
          <w:rFonts w:ascii="Times New Roman" w:eastAsia="Times New Roman" w:hAnsi="Times New Roman" w:cs="Times New Roman"/>
          <w:i/>
          <w:sz w:val="27"/>
          <w:szCs w:val="27"/>
        </w:rPr>
        <w:t>)</w:t>
      </w:r>
    </w:p>
    <w:p w14:paraId="5868B691" w14:textId="77777777" w:rsidR="00903CE3" w:rsidRPr="00E7491C" w:rsidRDefault="00903CE3" w:rsidP="00E7491C">
      <w:pPr>
        <w:spacing w:before="120" w:after="0" w:line="240" w:lineRule="auto"/>
        <w:jc w:val="both"/>
        <w:rPr>
          <w:rFonts w:ascii="Times New Roman" w:eastAsia="Times New Roman" w:hAnsi="Times New Roman" w:cs="Times New Roman"/>
          <w:i/>
          <w:sz w:val="27"/>
          <w:szCs w:val="27"/>
        </w:rPr>
      </w:pPr>
    </w:p>
    <w:p w14:paraId="137FAFA8" w14:textId="77E909C0" w:rsidR="00760AAE" w:rsidRPr="00E7491C" w:rsidRDefault="000E65EC" w:rsidP="00E7491C">
      <w:pPr>
        <w:spacing w:before="120" w:after="0" w:line="240" w:lineRule="auto"/>
        <w:ind w:firstLine="562"/>
        <w:jc w:val="both"/>
        <w:rPr>
          <w:rStyle w:val="Strong"/>
          <w:rFonts w:ascii="Times New Roman" w:hAnsi="Times New Roman" w:cs="Times New Roman"/>
          <w:sz w:val="27"/>
          <w:szCs w:val="27"/>
        </w:rPr>
      </w:pPr>
      <w:r w:rsidRPr="00E7491C">
        <w:rPr>
          <w:rStyle w:val="Strong"/>
          <w:rFonts w:ascii="Times New Roman" w:hAnsi="Times New Roman" w:cs="Times New Roman"/>
          <w:sz w:val="27"/>
          <w:szCs w:val="27"/>
        </w:rPr>
        <w:t xml:space="preserve">I. </w:t>
      </w:r>
      <w:r w:rsidR="00A84CE2" w:rsidRPr="00E7491C">
        <w:rPr>
          <w:rStyle w:val="Strong"/>
          <w:rFonts w:ascii="Times New Roman" w:hAnsi="Times New Roman" w:cs="Times New Roman"/>
          <w:sz w:val="27"/>
          <w:szCs w:val="27"/>
        </w:rPr>
        <w:t xml:space="preserve">Yêu </w:t>
      </w:r>
      <w:r w:rsidR="00887B16" w:rsidRPr="00E7491C">
        <w:rPr>
          <w:rStyle w:val="Strong"/>
          <w:rFonts w:ascii="Times New Roman" w:hAnsi="Times New Roman" w:cs="Times New Roman"/>
          <w:sz w:val="27"/>
          <w:szCs w:val="27"/>
        </w:rPr>
        <w:t>cầu sinh thái, điều kiện ngoại cảnh</w:t>
      </w:r>
      <w:r w:rsidRPr="00E7491C">
        <w:rPr>
          <w:rStyle w:val="Strong"/>
          <w:rFonts w:ascii="Times New Roman" w:hAnsi="Times New Roman" w:cs="Times New Roman"/>
          <w:sz w:val="27"/>
          <w:szCs w:val="27"/>
        </w:rPr>
        <w:t xml:space="preserve"> </w:t>
      </w:r>
    </w:p>
    <w:p w14:paraId="24827229" w14:textId="1AB28246" w:rsidR="00887B16" w:rsidRPr="00E7491C" w:rsidRDefault="000E65EC" w:rsidP="00E7491C">
      <w:pPr>
        <w:spacing w:before="120" w:after="0" w:line="240" w:lineRule="auto"/>
        <w:ind w:firstLine="562"/>
        <w:jc w:val="both"/>
        <w:rPr>
          <w:rFonts w:ascii="Times New Roman" w:eastAsia="Times New Roman" w:hAnsi="Times New Roman" w:cs="Times New Roman"/>
          <w:sz w:val="27"/>
          <w:szCs w:val="27"/>
        </w:rPr>
      </w:pPr>
      <w:r w:rsidRPr="00E7491C">
        <w:rPr>
          <w:rStyle w:val="Strong"/>
          <w:rFonts w:ascii="Times New Roman" w:hAnsi="Times New Roman" w:cs="Times New Roman"/>
          <w:b w:val="0"/>
          <w:sz w:val="27"/>
          <w:szCs w:val="27"/>
        </w:rPr>
        <w:t>1.</w:t>
      </w:r>
      <w:r w:rsidRPr="00E7491C">
        <w:rPr>
          <w:rStyle w:val="Strong"/>
          <w:rFonts w:ascii="Times New Roman" w:hAnsi="Times New Roman" w:cs="Times New Roman"/>
          <w:sz w:val="27"/>
          <w:szCs w:val="27"/>
        </w:rPr>
        <w:t xml:space="preserve"> </w:t>
      </w:r>
      <w:r w:rsidR="00142783" w:rsidRPr="00E7491C">
        <w:rPr>
          <w:rFonts w:ascii="Times New Roman" w:eastAsia="Times New Roman" w:hAnsi="Times New Roman" w:cs="Times New Roman"/>
          <w:sz w:val="27"/>
          <w:szCs w:val="27"/>
        </w:rPr>
        <w:t>Nhiệt độ</w:t>
      </w:r>
      <w:r w:rsidR="00887B16" w:rsidRPr="00E7491C">
        <w:rPr>
          <w:rFonts w:ascii="Times New Roman" w:eastAsia="Times New Roman" w:hAnsi="Times New Roman" w:cs="Times New Roman"/>
          <w:sz w:val="27"/>
          <w:szCs w:val="27"/>
        </w:rPr>
        <w:t xml:space="preserve">, ẩm độ </w:t>
      </w:r>
    </w:p>
    <w:p w14:paraId="09CCA25F" w14:textId="77777777" w:rsidR="00FD1C0F" w:rsidRPr="00E7491C" w:rsidRDefault="00FD1C0F" w:rsidP="00E7491C">
      <w:pPr>
        <w:spacing w:before="120" w:after="0" w:line="240" w:lineRule="auto"/>
        <w:ind w:firstLine="562"/>
        <w:jc w:val="both"/>
        <w:rPr>
          <w:rFonts w:ascii="Times New Roman" w:eastAsia="Times New Roman" w:hAnsi="Times New Roman" w:cs="Times New Roman"/>
          <w:sz w:val="27"/>
          <w:szCs w:val="27"/>
          <w:shd w:val="clear" w:color="auto" w:fill="FFFFFF"/>
          <w:lang w:val="it-IT"/>
        </w:rPr>
      </w:pPr>
      <w:r w:rsidRPr="00E7491C">
        <w:rPr>
          <w:rFonts w:ascii="Times New Roman" w:eastAsia="Times New Roman" w:hAnsi="Times New Roman" w:cs="Times New Roman"/>
          <w:sz w:val="27"/>
          <w:szCs w:val="27"/>
          <w:shd w:val="clear" w:color="auto" w:fill="FFFFFF"/>
          <w:lang w:val="it-IT"/>
        </w:rPr>
        <w:t>- Nhiệt độ: Cây hoa lay ơn ưa khí hậu mát mẻ, nhiệt độ thích hợp 15 - 27</w:t>
      </w:r>
      <w:r w:rsidRPr="00E7491C">
        <w:rPr>
          <w:rFonts w:ascii="Times New Roman" w:eastAsia="Times New Roman" w:hAnsi="Times New Roman" w:cs="Times New Roman"/>
          <w:sz w:val="27"/>
          <w:szCs w:val="27"/>
          <w:shd w:val="clear" w:color="auto" w:fill="FFFFFF"/>
          <w:vertAlign w:val="superscript"/>
          <w:lang w:val="it-IT"/>
        </w:rPr>
        <w:t>o</w:t>
      </w:r>
      <w:r w:rsidRPr="00E7491C">
        <w:rPr>
          <w:rFonts w:ascii="Times New Roman" w:eastAsia="Times New Roman" w:hAnsi="Times New Roman" w:cs="Times New Roman"/>
          <w:sz w:val="27"/>
          <w:szCs w:val="27"/>
          <w:shd w:val="clear" w:color="auto" w:fill="FFFFFF"/>
          <w:lang w:val="it-IT"/>
        </w:rPr>
        <w:t>C. Nhiệt độ cao, cây sinh trưởng kém chất lượng hoa thấp, tỷ lệ sâu bệnh hại cao.</w:t>
      </w:r>
    </w:p>
    <w:p w14:paraId="0A7DBD54" w14:textId="77777777" w:rsidR="00FD1C0F" w:rsidRPr="00E7491C" w:rsidRDefault="00FD1C0F" w:rsidP="00E7491C">
      <w:pPr>
        <w:spacing w:before="120" w:after="0" w:line="240" w:lineRule="auto"/>
        <w:ind w:firstLine="562"/>
        <w:jc w:val="both"/>
        <w:rPr>
          <w:rFonts w:ascii="Times New Roman" w:eastAsia="Times New Roman" w:hAnsi="Times New Roman" w:cs="Times New Roman"/>
          <w:sz w:val="27"/>
          <w:szCs w:val="27"/>
          <w:shd w:val="clear" w:color="auto" w:fill="FFFFFF"/>
          <w:lang w:val="it-IT"/>
        </w:rPr>
      </w:pPr>
      <w:r w:rsidRPr="00E7491C">
        <w:rPr>
          <w:rFonts w:ascii="Times New Roman" w:eastAsia="Times New Roman" w:hAnsi="Times New Roman" w:cs="Times New Roman"/>
          <w:sz w:val="27"/>
          <w:szCs w:val="27"/>
          <w:shd w:val="clear" w:color="auto" w:fill="FFFFFF"/>
          <w:lang w:val="it-IT"/>
        </w:rPr>
        <w:t>- Ẩm độ: Ẩm độ đất thích hợp cho cây hoa lay ơn sinh trưởng phát triển khoảng 70%. Ở giai đoạn phân hoá mầm hoa cây cần độ ẩm đất đạt 75 - 80%.</w:t>
      </w:r>
    </w:p>
    <w:p w14:paraId="14D4F671" w14:textId="77777777" w:rsidR="00FD1C0F" w:rsidRPr="00E7491C" w:rsidRDefault="00FD1C0F" w:rsidP="00E7491C">
      <w:pPr>
        <w:spacing w:before="120" w:after="0" w:line="240" w:lineRule="auto"/>
        <w:ind w:firstLine="562"/>
        <w:jc w:val="both"/>
        <w:rPr>
          <w:rFonts w:ascii="Times New Roman" w:eastAsia="Times New Roman" w:hAnsi="Times New Roman" w:cs="Times New Roman"/>
          <w:sz w:val="27"/>
          <w:szCs w:val="27"/>
          <w:shd w:val="clear" w:color="auto" w:fill="FFFFFF"/>
          <w:lang w:val="it-IT"/>
        </w:rPr>
      </w:pPr>
      <w:r w:rsidRPr="00E7491C">
        <w:rPr>
          <w:rFonts w:ascii="Times New Roman" w:eastAsia="Times New Roman" w:hAnsi="Times New Roman" w:cs="Times New Roman"/>
          <w:sz w:val="27"/>
          <w:szCs w:val="27"/>
          <w:shd w:val="clear" w:color="auto" w:fill="FFFFFF"/>
          <w:lang w:val="it-IT"/>
        </w:rPr>
        <w:t>2. Ánh sáng: Cây hoa lay ơn là cây ưa sáng, ánh sáng yếu cây dễ bị vóng, hoa nhỏ, tỷ lệ hoa mù cao. Cường độ ánh sáng thích hợp 20.000-25.000 lux.</w:t>
      </w:r>
    </w:p>
    <w:p w14:paraId="592956C5" w14:textId="235ADB29" w:rsidR="00FD1C0F" w:rsidRPr="00E7491C" w:rsidRDefault="00FD1C0F" w:rsidP="00E7491C">
      <w:pPr>
        <w:spacing w:before="120" w:after="0" w:line="240" w:lineRule="auto"/>
        <w:ind w:firstLine="562"/>
        <w:jc w:val="both"/>
        <w:rPr>
          <w:rStyle w:val="Strong"/>
          <w:rFonts w:ascii="Times New Roman" w:eastAsia="Times New Roman" w:hAnsi="Times New Roman" w:cs="Times New Roman"/>
          <w:b w:val="0"/>
          <w:bCs w:val="0"/>
          <w:sz w:val="27"/>
          <w:szCs w:val="27"/>
          <w:shd w:val="clear" w:color="auto" w:fill="FFFFFF"/>
          <w:lang w:val="it-IT"/>
        </w:rPr>
      </w:pPr>
      <w:r w:rsidRPr="00E7491C">
        <w:rPr>
          <w:rFonts w:ascii="Times New Roman" w:eastAsia="Times New Roman" w:hAnsi="Times New Roman" w:cs="Times New Roman"/>
          <w:sz w:val="27"/>
          <w:szCs w:val="27"/>
          <w:shd w:val="clear" w:color="auto" w:fill="FFFFFF"/>
          <w:lang w:val="it-IT"/>
        </w:rPr>
        <w:t>3. Đất đai: Đất thích hợp cho cây hoa lay ơn là loại đất thịt nhẹ, độ pH từ 6 - 7. Cây hoa lay ơn rất mẫn cảm với kim loại nặng đặc biệt là hàm lượng chì cao.     </w:t>
      </w:r>
    </w:p>
    <w:p w14:paraId="627FD381" w14:textId="422804E2" w:rsidR="00B21416" w:rsidRPr="00E7491C" w:rsidRDefault="00774D85" w:rsidP="00E7491C">
      <w:pPr>
        <w:shd w:val="clear" w:color="auto" w:fill="FFFFFF"/>
        <w:spacing w:before="120" w:after="0" w:line="240" w:lineRule="auto"/>
        <w:ind w:firstLine="562"/>
        <w:jc w:val="both"/>
        <w:rPr>
          <w:rFonts w:ascii="Times New Roman" w:eastAsia="Times New Roman" w:hAnsi="Times New Roman" w:cs="Times New Roman"/>
          <w:b/>
          <w:sz w:val="27"/>
          <w:szCs w:val="27"/>
        </w:rPr>
      </w:pPr>
      <w:r w:rsidRPr="00E7491C">
        <w:rPr>
          <w:rFonts w:ascii="Times New Roman" w:eastAsia="Times New Roman" w:hAnsi="Times New Roman" w:cs="Times New Roman"/>
          <w:b/>
          <w:sz w:val="27"/>
          <w:szCs w:val="27"/>
        </w:rPr>
        <w:t>II</w:t>
      </w:r>
      <w:r w:rsidR="00CC3F60" w:rsidRPr="00E7491C">
        <w:rPr>
          <w:rFonts w:ascii="Times New Roman" w:eastAsia="Times New Roman" w:hAnsi="Times New Roman" w:cs="Times New Roman"/>
          <w:b/>
          <w:sz w:val="27"/>
          <w:szCs w:val="27"/>
        </w:rPr>
        <w:t xml:space="preserve">. </w:t>
      </w:r>
      <w:r w:rsidR="00B21416" w:rsidRPr="00E7491C">
        <w:rPr>
          <w:rFonts w:ascii="Times New Roman" w:eastAsia="Times New Roman" w:hAnsi="Times New Roman" w:cs="Times New Roman"/>
          <w:b/>
          <w:sz w:val="27"/>
          <w:szCs w:val="27"/>
        </w:rPr>
        <w:t>Kỹ thuật trồng và chăm sóc</w:t>
      </w:r>
    </w:p>
    <w:p w14:paraId="5CE1D51A" w14:textId="77777777" w:rsidR="00B21416" w:rsidRPr="00E7491C" w:rsidRDefault="00B21416" w:rsidP="00E7491C">
      <w:pPr>
        <w:spacing w:before="120" w:after="0" w:line="240" w:lineRule="auto"/>
        <w:ind w:firstLine="562"/>
        <w:jc w:val="both"/>
        <w:rPr>
          <w:rFonts w:ascii="Times New Roman" w:hAnsi="Times New Roman" w:cs="Times New Roman"/>
          <w:bCs/>
          <w:sz w:val="27"/>
          <w:szCs w:val="27"/>
        </w:rPr>
      </w:pPr>
      <w:r w:rsidRPr="00E7491C">
        <w:rPr>
          <w:rFonts w:ascii="Times New Roman" w:hAnsi="Times New Roman" w:cs="Times New Roman"/>
          <w:bCs/>
          <w:sz w:val="27"/>
          <w:szCs w:val="27"/>
        </w:rPr>
        <w:t>1. Giống và tiêu chuẩn cây giống</w:t>
      </w:r>
    </w:p>
    <w:p w14:paraId="14C43D90" w14:textId="376FCD45" w:rsidR="00B9469A" w:rsidRPr="00E7491C" w:rsidRDefault="00B21416" w:rsidP="00E7491C">
      <w:pPr>
        <w:spacing w:before="120" w:after="0" w:line="240" w:lineRule="auto"/>
        <w:ind w:firstLine="562"/>
        <w:jc w:val="both"/>
        <w:rPr>
          <w:rFonts w:ascii="Times New Roman" w:eastAsia="Times New Roman" w:hAnsi="Times New Roman" w:cs="Times New Roman"/>
          <w:sz w:val="27"/>
          <w:szCs w:val="27"/>
          <w:lang w:val="it-IT" w:eastAsia="vi-VN"/>
        </w:rPr>
      </w:pPr>
      <w:r w:rsidRPr="00E7491C">
        <w:rPr>
          <w:rStyle w:val="Strong"/>
          <w:rFonts w:ascii="Times New Roman" w:hAnsi="Times New Roman" w:cs="Times New Roman"/>
          <w:b w:val="0"/>
          <w:sz w:val="27"/>
          <w:szCs w:val="27"/>
        </w:rPr>
        <w:t>1.1. Giống:</w:t>
      </w:r>
      <w:r w:rsidR="00D706E1" w:rsidRPr="00E7491C">
        <w:rPr>
          <w:rFonts w:ascii="Times New Roman" w:eastAsia="Times New Roman" w:hAnsi="Times New Roman" w:cs="Times New Roman"/>
          <w:sz w:val="27"/>
          <w:szCs w:val="27"/>
          <w:lang w:val="it-IT"/>
        </w:rPr>
        <w:t xml:space="preserve"> </w:t>
      </w:r>
      <w:r w:rsidR="00B9469A" w:rsidRPr="00E7491C">
        <w:rPr>
          <w:rFonts w:ascii="Times New Roman" w:eastAsia="Times New Roman" w:hAnsi="Times New Roman" w:cs="Times New Roman"/>
          <w:sz w:val="27"/>
          <w:szCs w:val="27"/>
          <w:lang w:val="it-IT"/>
        </w:rPr>
        <w:t xml:space="preserve">Các giống lay ơn trồng phù hợp ở điều kiện Lâm Đồng: </w:t>
      </w:r>
      <w:r w:rsidR="0088048E" w:rsidRPr="00E7491C">
        <w:rPr>
          <w:rFonts w:ascii="Times New Roman" w:eastAsia="Times New Roman" w:hAnsi="Times New Roman" w:cs="Times New Roman"/>
          <w:sz w:val="27"/>
          <w:szCs w:val="27"/>
          <w:shd w:val="clear" w:color="auto" w:fill="FFFFFF"/>
          <w:lang w:val="it-IT"/>
        </w:rPr>
        <w:t>Song sắc, Đỏ tai vuông, Vàng lưỡi hổ và một số giống có nguồn gốc nhập nội từ Hà Lan, Pháp như: Đỏ 09, Chinon, Đỏ cẩm, Internet, Amsterdam, … Các giống trên có thời gian sinh trưởng từ 65 - 75 ngày (từ lúc trồng đến thu hoạch hoa), cao cây từ 120 - 150cm, số lượng hoa/cây đạt từ 12 - 16 hoa.</w:t>
      </w:r>
      <w:r w:rsidR="003E18FC" w:rsidRPr="00E7491C">
        <w:rPr>
          <w:rStyle w:val="Strong"/>
          <w:rFonts w:ascii="Times New Roman" w:hAnsi="Times New Roman" w:cs="Times New Roman"/>
          <w:b w:val="0"/>
          <w:sz w:val="27"/>
          <w:szCs w:val="27"/>
        </w:rPr>
        <w:t xml:space="preserve"> </w:t>
      </w:r>
    </w:p>
    <w:p w14:paraId="2B8CFFE1" w14:textId="769B15A0" w:rsidR="003E18FC" w:rsidRPr="00E7491C" w:rsidRDefault="00B21416" w:rsidP="00E7491C">
      <w:pPr>
        <w:spacing w:before="120" w:after="0" w:line="240" w:lineRule="auto"/>
        <w:ind w:firstLine="562"/>
        <w:jc w:val="both"/>
        <w:rPr>
          <w:rStyle w:val="Strong"/>
          <w:rFonts w:ascii="Times New Roman" w:eastAsia="Times New Roman" w:hAnsi="Times New Roman" w:cs="Times New Roman"/>
          <w:b w:val="0"/>
          <w:bCs w:val="0"/>
          <w:sz w:val="27"/>
          <w:szCs w:val="27"/>
          <w:lang w:val="it-IT" w:eastAsia="vi-VN"/>
        </w:rPr>
      </w:pPr>
      <w:r w:rsidRPr="00E7491C">
        <w:rPr>
          <w:rStyle w:val="Strong"/>
          <w:rFonts w:ascii="Times New Roman" w:hAnsi="Times New Roman" w:cs="Times New Roman"/>
          <w:b w:val="0"/>
          <w:sz w:val="27"/>
          <w:szCs w:val="27"/>
        </w:rPr>
        <w:t xml:space="preserve">1.2. Tiêu chuẩn </w:t>
      </w:r>
      <w:r w:rsidR="00ED5651" w:rsidRPr="00E7491C">
        <w:rPr>
          <w:rStyle w:val="Strong"/>
          <w:rFonts w:ascii="Times New Roman" w:hAnsi="Times New Roman" w:cs="Times New Roman"/>
          <w:b w:val="0"/>
          <w:sz w:val="27"/>
          <w:szCs w:val="27"/>
        </w:rPr>
        <w:t>cây</w:t>
      </w:r>
      <w:r w:rsidRPr="00E7491C">
        <w:rPr>
          <w:rStyle w:val="Strong"/>
          <w:rFonts w:ascii="Times New Roman" w:hAnsi="Times New Roman" w:cs="Times New Roman"/>
          <w:b w:val="0"/>
          <w:sz w:val="27"/>
          <w:szCs w:val="27"/>
        </w:rPr>
        <w:t xml:space="preserve"> giống</w:t>
      </w:r>
      <w:r w:rsidR="00D706E1" w:rsidRPr="00E7491C">
        <w:rPr>
          <w:rStyle w:val="Strong"/>
          <w:rFonts w:ascii="Times New Roman" w:hAnsi="Times New Roman" w:cs="Times New Roman"/>
          <w:b w:val="0"/>
          <w:sz w:val="27"/>
          <w:szCs w:val="27"/>
        </w:rPr>
        <w:t xml:space="preserve">: </w:t>
      </w:r>
      <w:r w:rsidR="003E18FC" w:rsidRPr="00E7491C">
        <w:rPr>
          <w:rFonts w:ascii="Times New Roman" w:eastAsia="Times New Roman" w:hAnsi="Times New Roman" w:cs="Times New Roman"/>
          <w:sz w:val="27"/>
          <w:szCs w:val="27"/>
          <w:lang w:val="nl-NL"/>
        </w:rPr>
        <w:t>Chọn củ giống đồng đều về kích thước và màu sắc, mầm và rễ đều, khỏe, sạch bệnh đặc biệt là bệnh do virus và không bị sứt sẹo. Chỉ sử dụng củ loại 1 và loại 2 (size lớn và trung bình) để sản xuất hoa thương phẩm. Lượng củ giống cần để trồng cho 01 ha khoảng 1,8 - 2,2 tấn tùy vào size củ giống.</w:t>
      </w:r>
    </w:p>
    <w:p w14:paraId="5B1A61BC" w14:textId="77777777" w:rsidR="00B21416" w:rsidRPr="00E7491C" w:rsidRDefault="00B21416" w:rsidP="00E7491C">
      <w:pPr>
        <w:shd w:val="clear" w:color="auto" w:fill="FFFFFF"/>
        <w:spacing w:before="120" w:after="0" w:line="240" w:lineRule="auto"/>
        <w:ind w:firstLine="562"/>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2. Kỹ thuật trồng và chăm sóc</w:t>
      </w:r>
    </w:p>
    <w:p w14:paraId="7664E728" w14:textId="77777777" w:rsidR="000C0307" w:rsidRPr="00E7491C" w:rsidRDefault="00B21416" w:rsidP="00E7491C">
      <w:pPr>
        <w:spacing w:before="120" w:after="0" w:line="240" w:lineRule="auto"/>
        <w:ind w:firstLine="562"/>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2.1. Thời vụ trồng:</w:t>
      </w:r>
    </w:p>
    <w:p w14:paraId="78D31CAF" w14:textId="7EFE21D5" w:rsidR="00D92270" w:rsidRPr="00E7491C" w:rsidRDefault="00D92270" w:rsidP="00E7491C">
      <w:pPr>
        <w:spacing w:before="120" w:after="0" w:line="240" w:lineRule="auto"/>
        <w:ind w:firstLine="562"/>
        <w:jc w:val="both"/>
        <w:rPr>
          <w:rFonts w:ascii="Times New Roman" w:eastAsia="Times New Roman" w:hAnsi="Times New Roman" w:cs="Times New Roman"/>
          <w:sz w:val="27"/>
          <w:szCs w:val="27"/>
        </w:rPr>
      </w:pPr>
      <w:r w:rsidRPr="00E7491C">
        <w:rPr>
          <w:rFonts w:ascii="Times New Roman" w:eastAsia="Times New Roman" w:hAnsi="Times New Roman" w:cs="Times New Roman"/>
          <w:bCs/>
          <w:sz w:val="27"/>
          <w:szCs w:val="27"/>
        </w:rPr>
        <w:t>Với điều kiện tự nhiên tại Lâm Đồng, hoa lay ơn có thể trồng được quanh năm, tuy nhiên khi trồng luân canh trên đất lúa kém hiệu quả thì thời vụ gieo trồng trong năm cụ thể như sau:</w:t>
      </w:r>
    </w:p>
    <w:p w14:paraId="6FC35EED" w14:textId="77777777" w:rsidR="000C0307" w:rsidRPr="00E7491C" w:rsidRDefault="00D92270" w:rsidP="00E7491C">
      <w:pPr>
        <w:spacing w:before="120" w:after="0" w:line="240" w:lineRule="auto"/>
        <w:ind w:firstLine="562"/>
        <w:jc w:val="both"/>
        <w:textAlignment w:val="baseline"/>
        <w:rPr>
          <w:rFonts w:ascii="Times New Roman" w:eastAsia="Times New Roman" w:hAnsi="Times New Roman" w:cs="Times New Roman"/>
          <w:sz w:val="27"/>
          <w:szCs w:val="27"/>
          <w:lang w:val="nl-NL"/>
        </w:rPr>
      </w:pPr>
      <w:r w:rsidRPr="00E7491C">
        <w:rPr>
          <w:rFonts w:ascii="Times New Roman" w:eastAsia="Times New Roman" w:hAnsi="Times New Roman" w:cs="Times New Roman"/>
          <w:bCs/>
          <w:sz w:val="27"/>
          <w:szCs w:val="27"/>
        </w:rPr>
        <w:t xml:space="preserve">- Vụ Đông Xuân: Trồng hoa lay ơn </w:t>
      </w:r>
      <w:r w:rsidRPr="00E7491C">
        <w:rPr>
          <w:rFonts w:ascii="Times New Roman" w:eastAsia="Times New Roman" w:hAnsi="Times New Roman" w:cs="Times New Roman"/>
          <w:sz w:val="27"/>
          <w:szCs w:val="27"/>
          <w:lang w:val="nl-NL"/>
        </w:rPr>
        <w:t>trong khoảng thời gian từ cuối tháng 10 đến giữa tháng 11 dương lịch.</w:t>
      </w:r>
    </w:p>
    <w:p w14:paraId="6719C2CD" w14:textId="1CFEA317" w:rsidR="00D92270" w:rsidRPr="00E7491C" w:rsidRDefault="00D92270" w:rsidP="00E7491C">
      <w:pPr>
        <w:spacing w:before="120" w:after="0" w:line="240" w:lineRule="auto"/>
        <w:ind w:firstLine="562"/>
        <w:jc w:val="both"/>
        <w:textAlignment w:val="baseline"/>
        <w:rPr>
          <w:rFonts w:ascii="Times New Roman" w:eastAsia="Times New Roman" w:hAnsi="Times New Roman" w:cs="Times New Roman"/>
          <w:sz w:val="27"/>
          <w:szCs w:val="27"/>
          <w:lang w:val="nl-NL"/>
        </w:rPr>
      </w:pPr>
      <w:r w:rsidRPr="00E7491C">
        <w:rPr>
          <w:rFonts w:ascii="Times New Roman" w:eastAsia="Times New Roman" w:hAnsi="Times New Roman" w:cs="Times New Roman"/>
          <w:bCs/>
          <w:sz w:val="27"/>
          <w:szCs w:val="27"/>
          <w:lang w:val="nl-NL"/>
        </w:rPr>
        <w:t xml:space="preserve">- Vụ Hè Thu: Gieo trồng lúa hoặc cây rau màu </w:t>
      </w:r>
      <w:r w:rsidRPr="00E7491C">
        <w:rPr>
          <w:rFonts w:ascii="Times New Roman" w:eastAsia="Times New Roman" w:hAnsi="Times New Roman" w:cs="Times New Roman"/>
          <w:sz w:val="27"/>
          <w:szCs w:val="27"/>
          <w:lang w:val="nl-NL"/>
        </w:rPr>
        <w:t>trong khoảng thời gian từ cuối tháng 2 đến cuối tháng 3 dương lịch.</w:t>
      </w:r>
    </w:p>
    <w:p w14:paraId="62531ED1" w14:textId="77777777" w:rsidR="00D92270" w:rsidRPr="00E7491C" w:rsidRDefault="00D92270" w:rsidP="00E7491C">
      <w:pPr>
        <w:spacing w:before="120" w:after="0" w:line="240" w:lineRule="auto"/>
        <w:ind w:firstLine="562"/>
        <w:jc w:val="both"/>
        <w:rPr>
          <w:rFonts w:ascii="Times New Roman" w:eastAsia="Times New Roman" w:hAnsi="Times New Roman" w:cs="Times New Roman"/>
          <w:bCs/>
          <w:sz w:val="27"/>
          <w:szCs w:val="27"/>
          <w:lang w:val="nl-NL"/>
        </w:rPr>
      </w:pPr>
      <w:r w:rsidRPr="00E7491C">
        <w:rPr>
          <w:rFonts w:ascii="Times New Roman" w:eastAsia="Times New Roman" w:hAnsi="Times New Roman" w:cs="Times New Roman"/>
          <w:bCs/>
          <w:sz w:val="27"/>
          <w:szCs w:val="27"/>
          <w:lang w:val="nl-NL"/>
        </w:rPr>
        <w:t xml:space="preserve">- Vụ Mùa: Gieo trồng lúa, </w:t>
      </w:r>
      <w:r w:rsidRPr="00E7491C">
        <w:rPr>
          <w:rFonts w:ascii="Times New Roman" w:eastAsia="Times New Roman" w:hAnsi="Times New Roman" w:cs="Times New Roman"/>
          <w:sz w:val="27"/>
          <w:szCs w:val="27"/>
          <w:lang w:val="nl-NL"/>
        </w:rPr>
        <w:t xml:space="preserve">thời gian xuống giống từ tháng 6 - 7 dương lịch. </w:t>
      </w:r>
    </w:p>
    <w:p w14:paraId="0D7AB949" w14:textId="00CD8B0D" w:rsidR="003E18FC" w:rsidRPr="00E7491C" w:rsidRDefault="00D92270" w:rsidP="00E7491C">
      <w:pPr>
        <w:spacing w:before="120" w:after="0" w:line="240" w:lineRule="auto"/>
        <w:ind w:firstLine="562"/>
        <w:jc w:val="both"/>
        <w:outlineLvl w:val="0"/>
        <w:rPr>
          <w:rFonts w:ascii="Times New Roman" w:eastAsia="Times New Roman" w:hAnsi="Times New Roman" w:cs="Times New Roman"/>
          <w:sz w:val="27"/>
          <w:szCs w:val="27"/>
          <w:lang w:val="nl-NL"/>
        </w:rPr>
      </w:pPr>
      <w:r w:rsidRPr="00E7491C">
        <w:rPr>
          <w:rFonts w:ascii="Times New Roman" w:eastAsia="Times New Roman" w:hAnsi="Times New Roman" w:cs="Times New Roman"/>
          <w:sz w:val="27"/>
          <w:szCs w:val="27"/>
          <w:lang w:val="nl-NL"/>
        </w:rPr>
        <w:t>Lưu ý: Không nên trồng hoa lay ơn liên tiếp hai vụ trên một chân ruộng, nếu vụ này đã trồng hoa lay ơn thì vụ sau nên luân canh với lúa hoặc cây trồng khác.</w:t>
      </w:r>
    </w:p>
    <w:p w14:paraId="3586CC21" w14:textId="18DDBBCF" w:rsidR="000C0307" w:rsidRPr="00E7491C" w:rsidRDefault="00B21416" w:rsidP="00E7491C">
      <w:pPr>
        <w:spacing w:before="120" w:after="0" w:line="240" w:lineRule="auto"/>
        <w:ind w:firstLine="562"/>
        <w:jc w:val="both"/>
        <w:rPr>
          <w:rStyle w:val="Strong"/>
          <w:rFonts w:ascii="Times New Roman" w:hAnsi="Times New Roman" w:cs="Times New Roman"/>
          <w:b w:val="0"/>
          <w:sz w:val="27"/>
          <w:szCs w:val="27"/>
        </w:rPr>
      </w:pPr>
      <w:r w:rsidRPr="00E7491C">
        <w:rPr>
          <w:rFonts w:ascii="Times New Roman" w:eastAsia="Times New Roman" w:hAnsi="Times New Roman" w:cs="Times New Roman"/>
          <w:sz w:val="27"/>
          <w:szCs w:val="27"/>
        </w:rPr>
        <w:t>2.2.</w:t>
      </w:r>
      <w:r w:rsidRPr="00E7491C">
        <w:rPr>
          <w:rStyle w:val="Strong"/>
          <w:rFonts w:ascii="Times New Roman" w:hAnsi="Times New Roman" w:cs="Times New Roman"/>
          <w:sz w:val="27"/>
          <w:szCs w:val="27"/>
        </w:rPr>
        <w:t xml:space="preserve"> </w:t>
      </w:r>
      <w:r w:rsidRPr="00E7491C">
        <w:rPr>
          <w:rStyle w:val="Strong"/>
          <w:rFonts w:ascii="Times New Roman" w:hAnsi="Times New Roman" w:cs="Times New Roman"/>
          <w:b w:val="0"/>
          <w:sz w:val="27"/>
          <w:szCs w:val="27"/>
        </w:rPr>
        <w:t>Mật độ trồng</w:t>
      </w:r>
      <w:r w:rsidR="00A30A0B" w:rsidRPr="00E7491C">
        <w:rPr>
          <w:rStyle w:val="Strong"/>
          <w:rFonts w:ascii="Times New Roman" w:hAnsi="Times New Roman" w:cs="Times New Roman"/>
          <w:b w:val="0"/>
          <w:sz w:val="27"/>
          <w:szCs w:val="27"/>
        </w:rPr>
        <w:t>:</w:t>
      </w:r>
    </w:p>
    <w:p w14:paraId="3508ADFC" w14:textId="340EC420" w:rsidR="00D92270" w:rsidRPr="00E7491C" w:rsidRDefault="00D92270" w:rsidP="00E7491C">
      <w:pPr>
        <w:spacing w:before="120" w:after="0" w:line="240" w:lineRule="auto"/>
        <w:ind w:firstLine="562"/>
        <w:jc w:val="both"/>
        <w:rPr>
          <w:rStyle w:val="Strong"/>
          <w:rFonts w:ascii="Times New Roman" w:hAnsi="Times New Roman" w:cs="Times New Roman"/>
          <w:b w:val="0"/>
          <w:sz w:val="27"/>
          <w:szCs w:val="27"/>
        </w:rPr>
      </w:pPr>
      <w:r w:rsidRPr="00E7491C">
        <w:rPr>
          <w:rFonts w:ascii="Times New Roman" w:eastAsia="Times New Roman" w:hAnsi="Times New Roman" w:cs="Times New Roman"/>
          <w:sz w:val="27"/>
          <w:szCs w:val="27"/>
          <w:lang w:val="nl-NL"/>
        </w:rPr>
        <w:lastRenderedPageBreak/>
        <w:t>Tùy thuộc vào kích cỡ củ và loại giống mà trồng với mật độ từ 250.000 - 300.000 củ/ha; khoảng cách: hàng cách hàng 20 - 22cm và cây cách cây 15cm.</w:t>
      </w:r>
    </w:p>
    <w:p w14:paraId="5278BB4E" w14:textId="477D5F1E" w:rsidR="00CC3F60" w:rsidRPr="00E7491C" w:rsidRDefault="00B21416" w:rsidP="00E7491C">
      <w:pPr>
        <w:shd w:val="clear" w:color="auto" w:fill="FFFFFF"/>
        <w:spacing w:before="120" w:after="0" w:line="240" w:lineRule="auto"/>
        <w:ind w:firstLine="562"/>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xml:space="preserve">2.3. </w:t>
      </w:r>
      <w:r w:rsidR="00986991" w:rsidRPr="00E7491C">
        <w:rPr>
          <w:rFonts w:ascii="Times New Roman" w:eastAsia="Times New Roman" w:hAnsi="Times New Roman" w:cs="Times New Roman"/>
          <w:sz w:val="27"/>
          <w:szCs w:val="27"/>
        </w:rPr>
        <w:t>Chuẩn bị đất</w:t>
      </w:r>
    </w:p>
    <w:p w14:paraId="67BB946F" w14:textId="77777777" w:rsidR="00D92270" w:rsidRPr="00E7491C" w:rsidRDefault="00D92270" w:rsidP="00E7491C">
      <w:pPr>
        <w:spacing w:before="120" w:after="0" w:line="240" w:lineRule="auto"/>
        <w:ind w:firstLine="562"/>
        <w:jc w:val="both"/>
        <w:rPr>
          <w:rFonts w:ascii="Times New Roman" w:eastAsia="Times New Roman" w:hAnsi="Times New Roman" w:cs="Times New Roman"/>
          <w:sz w:val="27"/>
          <w:szCs w:val="27"/>
          <w:lang w:val="nl-NL"/>
        </w:rPr>
      </w:pPr>
      <w:r w:rsidRPr="00E7491C">
        <w:rPr>
          <w:rFonts w:ascii="Times New Roman" w:eastAsia="Times New Roman" w:hAnsi="Times New Roman" w:cs="Times New Roman"/>
          <w:sz w:val="27"/>
          <w:szCs w:val="27"/>
          <w:lang w:val="nl-NL"/>
        </w:rPr>
        <w:t>- Chọn đất ở những chân ruộng là đất thịt nhẹ, tơi xốp, thoát nước tốt, pH = 6,0 - 6,5 là thích hợp nhất;</w:t>
      </w:r>
    </w:p>
    <w:p w14:paraId="5738A9A5" w14:textId="02A9706F" w:rsidR="00D92270" w:rsidRPr="00E7491C" w:rsidRDefault="00D92270" w:rsidP="00E7491C">
      <w:pPr>
        <w:spacing w:before="120" w:after="0" w:line="240" w:lineRule="auto"/>
        <w:ind w:firstLine="562"/>
        <w:jc w:val="both"/>
        <w:rPr>
          <w:rFonts w:ascii="Times New Roman" w:eastAsia="Times New Roman" w:hAnsi="Times New Roman" w:cs="Times New Roman"/>
          <w:sz w:val="27"/>
          <w:szCs w:val="27"/>
          <w:lang w:val="nl-NL"/>
        </w:rPr>
      </w:pPr>
      <w:r w:rsidRPr="00E7491C">
        <w:rPr>
          <w:rFonts w:ascii="Times New Roman" w:eastAsia="Times New Roman" w:hAnsi="Times New Roman" w:cs="Times New Roman"/>
          <w:sz w:val="27"/>
          <w:szCs w:val="27"/>
          <w:lang w:val="nl-NL"/>
        </w:rPr>
        <w:t>- Đất được làm sạch cỏ dại và tàn dư thực vật của vụ trước;</w:t>
      </w:r>
    </w:p>
    <w:p w14:paraId="2FB6CACE" w14:textId="2CBC24B3" w:rsidR="00D92270" w:rsidRPr="00E7491C" w:rsidRDefault="00D92270" w:rsidP="00E7491C">
      <w:pPr>
        <w:spacing w:before="120" w:after="0" w:line="240" w:lineRule="auto"/>
        <w:ind w:firstLine="562"/>
        <w:jc w:val="both"/>
        <w:rPr>
          <w:rFonts w:ascii="Times New Roman" w:eastAsia="Times New Roman" w:hAnsi="Times New Roman" w:cs="Times New Roman"/>
          <w:sz w:val="27"/>
          <w:szCs w:val="27"/>
          <w:lang w:val="nl-NL"/>
        </w:rPr>
      </w:pPr>
      <w:r w:rsidRPr="00E7491C">
        <w:rPr>
          <w:rFonts w:ascii="Times New Roman" w:eastAsia="Times New Roman" w:hAnsi="Times New Roman" w:cs="Times New Roman"/>
          <w:sz w:val="27"/>
          <w:szCs w:val="27"/>
          <w:lang w:val="nl-NL"/>
        </w:rPr>
        <w:t>- Đất được cày sâu 30 - 40cm, phơi ải khoảng 7 ngày và cày lại cho tơi xốp. Nên kết hợp rãi vôi trong quá trình làm đất để nâng cao độ pH và diệt trừ một số mầm bệnh. Xử lý tuyến trùng, nấm hại trong đất trước khi trồng 7 - 10 ngày bằng các loại thuốc được đăng ký trong danh muc.</w:t>
      </w:r>
    </w:p>
    <w:p w14:paraId="1CE7F71C" w14:textId="1F1A0E8C" w:rsidR="00B21416" w:rsidRPr="00E7491C" w:rsidRDefault="00B21416" w:rsidP="00E7491C">
      <w:pPr>
        <w:spacing w:before="120" w:after="0" w:line="240" w:lineRule="auto"/>
        <w:ind w:firstLine="562"/>
        <w:jc w:val="both"/>
        <w:rPr>
          <w:rFonts w:ascii="Times New Roman" w:hAnsi="Times New Roman" w:cs="Times New Roman"/>
          <w:sz w:val="27"/>
          <w:szCs w:val="27"/>
          <w:lang w:val="fi-FI"/>
        </w:rPr>
      </w:pPr>
      <w:r w:rsidRPr="00E7491C">
        <w:rPr>
          <w:rFonts w:ascii="Times New Roman" w:eastAsia="Times New Roman" w:hAnsi="Times New Roman" w:cs="Times New Roman"/>
          <w:sz w:val="27"/>
          <w:szCs w:val="27"/>
        </w:rPr>
        <w:t xml:space="preserve">2.4. </w:t>
      </w:r>
      <w:r w:rsidRPr="00E7491C">
        <w:rPr>
          <w:rFonts w:ascii="Times New Roman" w:hAnsi="Times New Roman" w:cs="Times New Roman"/>
          <w:sz w:val="27"/>
          <w:szCs w:val="27"/>
          <w:lang w:val="fi-FI"/>
        </w:rPr>
        <w:t>Kỹ thuật trồng</w:t>
      </w:r>
      <w:r w:rsidR="00A30A0B" w:rsidRPr="00E7491C">
        <w:rPr>
          <w:rFonts w:ascii="Times New Roman" w:hAnsi="Times New Roman" w:cs="Times New Roman"/>
          <w:sz w:val="27"/>
          <w:szCs w:val="27"/>
          <w:lang w:val="fi-FI"/>
        </w:rPr>
        <w:t>:</w:t>
      </w:r>
    </w:p>
    <w:p w14:paraId="1400CCC9" w14:textId="77777777" w:rsidR="00D92270" w:rsidRPr="00E7491C" w:rsidRDefault="00D92270" w:rsidP="00E7491C">
      <w:pPr>
        <w:spacing w:before="120" w:after="0" w:line="240" w:lineRule="auto"/>
        <w:ind w:firstLine="562"/>
        <w:jc w:val="both"/>
        <w:rPr>
          <w:rFonts w:ascii="Times New Roman" w:eastAsia="Times New Roman" w:hAnsi="Times New Roman" w:cs="Times New Roman"/>
          <w:sz w:val="27"/>
          <w:szCs w:val="27"/>
          <w:lang w:val="nl-NL"/>
        </w:rPr>
      </w:pPr>
      <w:r w:rsidRPr="00E7491C">
        <w:rPr>
          <w:rFonts w:ascii="Times New Roman" w:eastAsia="Times New Roman" w:hAnsi="Times New Roman" w:cs="Times New Roman"/>
          <w:sz w:val="27"/>
          <w:szCs w:val="27"/>
          <w:lang w:val="nl-NL"/>
        </w:rPr>
        <w:t xml:space="preserve">- Lên luống cao 15 - 20cm, bề mặt luống rộng 1,0 - 1,1m, bề mặt luống phải bằng phẳng; rãnh giữa hai luống rộng 25 - 30cm để thuận tiện cho việc đi lại, chăm sóc và thu hoạch; </w:t>
      </w:r>
    </w:p>
    <w:p w14:paraId="7DBCE6B3" w14:textId="77777777" w:rsidR="00D92270" w:rsidRPr="00E7491C" w:rsidRDefault="00D92270" w:rsidP="00E7491C">
      <w:pPr>
        <w:spacing w:before="120" w:after="0" w:line="240" w:lineRule="auto"/>
        <w:ind w:firstLine="562"/>
        <w:jc w:val="both"/>
        <w:rPr>
          <w:rFonts w:ascii="Times New Roman" w:eastAsia="Times New Roman" w:hAnsi="Times New Roman" w:cs="Times New Roman"/>
          <w:sz w:val="27"/>
          <w:szCs w:val="27"/>
          <w:lang w:val="nl-NL"/>
        </w:rPr>
      </w:pPr>
      <w:r w:rsidRPr="00E7491C">
        <w:rPr>
          <w:rFonts w:ascii="Times New Roman" w:eastAsia="Times New Roman" w:hAnsi="Times New Roman" w:cs="Times New Roman"/>
          <w:sz w:val="27"/>
          <w:szCs w:val="27"/>
          <w:lang w:val="nl-NL"/>
        </w:rPr>
        <w:t>- Rạch hàng: Rạch hàng theo chiều ngang của luống, độ sâu của hàng khoảng 7 - 10cm, các hàng cách nhau 20 - 22cm;</w:t>
      </w:r>
    </w:p>
    <w:p w14:paraId="6E1D72C9" w14:textId="0B696845" w:rsidR="00D92270" w:rsidRPr="00E7491C" w:rsidRDefault="00D92270" w:rsidP="00E7491C">
      <w:pPr>
        <w:spacing w:before="120" w:after="0" w:line="240" w:lineRule="auto"/>
        <w:ind w:firstLine="562"/>
        <w:jc w:val="both"/>
        <w:rPr>
          <w:rFonts w:ascii="Times New Roman" w:eastAsia="Times New Roman" w:hAnsi="Times New Roman" w:cs="Times New Roman"/>
          <w:sz w:val="27"/>
          <w:szCs w:val="27"/>
          <w:lang w:val="nl-NL"/>
        </w:rPr>
      </w:pPr>
      <w:r w:rsidRPr="00E7491C">
        <w:rPr>
          <w:rFonts w:ascii="Times New Roman" w:eastAsia="Times New Roman" w:hAnsi="Times New Roman" w:cs="Times New Roman"/>
          <w:sz w:val="27"/>
          <w:szCs w:val="27"/>
          <w:lang w:val="nl-NL"/>
        </w:rPr>
        <w:t xml:space="preserve">- Xử lý củ giống trước khi trồng: </w:t>
      </w:r>
    </w:p>
    <w:p w14:paraId="7AC976B6" w14:textId="77777777" w:rsidR="00D92270" w:rsidRPr="00E7491C" w:rsidRDefault="00D92270" w:rsidP="00E7491C">
      <w:pPr>
        <w:spacing w:before="120" w:after="0" w:line="240" w:lineRule="auto"/>
        <w:ind w:firstLine="562"/>
        <w:jc w:val="both"/>
        <w:rPr>
          <w:rFonts w:ascii="Times New Roman" w:eastAsia="Times New Roman" w:hAnsi="Times New Roman" w:cs="Times New Roman"/>
          <w:sz w:val="27"/>
          <w:szCs w:val="27"/>
          <w:lang w:val="nl-NL"/>
        </w:rPr>
      </w:pPr>
      <w:r w:rsidRPr="00E7491C">
        <w:rPr>
          <w:rFonts w:ascii="Times New Roman" w:eastAsia="Times New Roman" w:hAnsi="Times New Roman" w:cs="Times New Roman"/>
          <w:sz w:val="27"/>
          <w:szCs w:val="27"/>
          <w:lang w:val="nl-NL"/>
        </w:rPr>
        <w:t>+ Củ giống cần được xử lý lạnh ở nhiệt độ 2 - 4</w:t>
      </w:r>
      <w:r w:rsidRPr="00E7491C">
        <w:rPr>
          <w:rFonts w:ascii="Times New Roman" w:eastAsia="Times New Roman" w:hAnsi="Times New Roman" w:cs="Times New Roman"/>
          <w:sz w:val="27"/>
          <w:szCs w:val="27"/>
          <w:vertAlign w:val="superscript"/>
          <w:lang w:val="nl-NL"/>
        </w:rPr>
        <w:t>0</w:t>
      </w:r>
      <w:r w:rsidRPr="00E7491C">
        <w:rPr>
          <w:rFonts w:ascii="Times New Roman" w:eastAsia="Times New Roman" w:hAnsi="Times New Roman" w:cs="Times New Roman"/>
          <w:sz w:val="27"/>
          <w:szCs w:val="27"/>
          <w:lang w:val="nl-NL"/>
        </w:rPr>
        <w:t>C trong 2 tháng (để trong kho lạnh) và sau đó để ở nhiệt độ thường (25 - 27</w:t>
      </w:r>
      <w:r w:rsidRPr="00E7491C">
        <w:rPr>
          <w:rFonts w:ascii="Times New Roman" w:eastAsia="Times New Roman" w:hAnsi="Times New Roman" w:cs="Times New Roman"/>
          <w:sz w:val="27"/>
          <w:szCs w:val="27"/>
          <w:vertAlign w:val="superscript"/>
          <w:lang w:val="nl-NL"/>
        </w:rPr>
        <w:t>0</w:t>
      </w:r>
      <w:r w:rsidRPr="00E7491C">
        <w:rPr>
          <w:rFonts w:ascii="Times New Roman" w:eastAsia="Times New Roman" w:hAnsi="Times New Roman" w:cs="Times New Roman"/>
          <w:sz w:val="27"/>
          <w:szCs w:val="27"/>
          <w:lang w:val="nl-NL"/>
        </w:rPr>
        <w:t>C) trong 2 tháng trước khi trồng nhằm đảm bảo cho củ nảy mầm và phát triển tốt.</w:t>
      </w:r>
    </w:p>
    <w:p w14:paraId="68159A84" w14:textId="18A10076" w:rsidR="000C0307" w:rsidRPr="00E7491C" w:rsidRDefault="00D92270" w:rsidP="00E7491C">
      <w:pPr>
        <w:spacing w:before="120" w:after="0" w:line="240" w:lineRule="auto"/>
        <w:ind w:firstLine="562"/>
        <w:jc w:val="both"/>
        <w:rPr>
          <w:rFonts w:ascii="Times New Roman" w:eastAsia="Calibri" w:hAnsi="Times New Roman" w:cs="Times New Roman"/>
          <w:sz w:val="27"/>
          <w:szCs w:val="27"/>
          <w:lang w:val="nl-NL"/>
        </w:rPr>
      </w:pPr>
      <w:r w:rsidRPr="00E7491C">
        <w:rPr>
          <w:rFonts w:ascii="Times New Roman" w:eastAsia="Calibri" w:hAnsi="Times New Roman" w:cs="Times New Roman"/>
          <w:sz w:val="27"/>
          <w:szCs w:val="27"/>
          <w:lang w:val="nl-NL"/>
        </w:rPr>
        <w:t xml:space="preserve">+ Ngâm củ khoảng 10 - 15 phút trong dung dịch nước thuốc có hoạt chất </w:t>
      </w:r>
      <w:r w:rsidRPr="00E7491C">
        <w:rPr>
          <w:rFonts w:ascii="Times New Roman" w:eastAsia="Calibri" w:hAnsi="Times New Roman" w:cs="Times New Roman"/>
          <w:i/>
          <w:sz w:val="27"/>
          <w:szCs w:val="27"/>
          <w:lang w:val="nl-NL"/>
        </w:rPr>
        <w:t>Iprodione</w:t>
      </w:r>
      <w:r w:rsidR="00BC35BD" w:rsidRPr="00E7491C">
        <w:rPr>
          <w:rFonts w:ascii="Times New Roman" w:eastAsia="Times New Roman" w:hAnsi="Times New Roman" w:cs="Times New Roman"/>
          <w:sz w:val="27"/>
          <w:szCs w:val="27"/>
          <w:lang w:val="vi"/>
        </w:rPr>
        <w:t xml:space="preserve"> </w:t>
      </w:r>
      <w:r w:rsidR="00BC35BD" w:rsidRPr="00E7491C">
        <w:rPr>
          <w:rFonts w:ascii="Times New Roman" w:eastAsia="Times New Roman" w:hAnsi="Times New Roman" w:cs="Times New Roman"/>
          <w:sz w:val="27"/>
          <w:szCs w:val="27"/>
        </w:rPr>
        <w:t>(</w:t>
      </w:r>
      <w:r w:rsidR="00BC35BD" w:rsidRPr="00E7491C">
        <w:rPr>
          <w:rFonts w:ascii="Times New Roman" w:eastAsia="Times New Roman" w:hAnsi="Times New Roman" w:cs="Times New Roman"/>
          <w:sz w:val="27"/>
          <w:szCs w:val="27"/>
          <w:lang w:val="vi"/>
        </w:rPr>
        <w:t>Rovral 50WP</w:t>
      </w:r>
      <w:r w:rsidR="00BC35BD" w:rsidRPr="00E7491C">
        <w:rPr>
          <w:rFonts w:ascii="Times New Roman" w:eastAsia="Times New Roman" w:hAnsi="Times New Roman" w:cs="Times New Roman"/>
          <w:sz w:val="27"/>
          <w:szCs w:val="27"/>
        </w:rPr>
        <w:t>)</w:t>
      </w:r>
      <w:r w:rsidRPr="00E7491C">
        <w:rPr>
          <w:rFonts w:ascii="Times New Roman" w:eastAsia="Calibri" w:hAnsi="Times New Roman" w:cs="Times New Roman"/>
          <w:sz w:val="27"/>
          <w:szCs w:val="27"/>
          <w:lang w:val="nl-NL"/>
        </w:rPr>
        <w:t xml:space="preserve">, </w:t>
      </w:r>
      <w:r w:rsidRPr="00E7491C">
        <w:rPr>
          <w:rFonts w:ascii="Times New Roman" w:eastAsia="Calibri" w:hAnsi="Times New Roman" w:cs="Times New Roman"/>
          <w:i/>
          <w:sz w:val="27"/>
          <w:szCs w:val="27"/>
          <w:lang w:val="nl-NL"/>
        </w:rPr>
        <w:t>Mancoze</w:t>
      </w:r>
      <w:r w:rsidR="00B9469A" w:rsidRPr="00E7491C">
        <w:rPr>
          <w:rFonts w:ascii="Times New Roman" w:eastAsia="Calibri" w:hAnsi="Times New Roman" w:cs="Times New Roman"/>
          <w:i/>
          <w:sz w:val="27"/>
          <w:szCs w:val="27"/>
          <w:lang w:val="nl-NL"/>
        </w:rPr>
        <w:t>b</w:t>
      </w:r>
      <w:r w:rsidRPr="00E7491C">
        <w:rPr>
          <w:rFonts w:ascii="Times New Roman" w:eastAsia="Calibri" w:hAnsi="Times New Roman" w:cs="Times New Roman"/>
          <w:sz w:val="27"/>
          <w:szCs w:val="27"/>
          <w:lang w:val="nl-NL"/>
        </w:rPr>
        <w:t xml:space="preserve"> </w:t>
      </w:r>
      <w:r w:rsidR="00BC35BD" w:rsidRPr="00E7491C">
        <w:rPr>
          <w:rFonts w:ascii="Times New Roman" w:eastAsia="Calibri" w:hAnsi="Times New Roman" w:cs="Times New Roman"/>
          <w:sz w:val="27"/>
          <w:szCs w:val="27"/>
          <w:lang w:val="nl-NL"/>
        </w:rPr>
        <w:t>(</w:t>
      </w:r>
      <w:r w:rsidR="00BC35BD" w:rsidRPr="00E7491C">
        <w:rPr>
          <w:rFonts w:ascii="Times New Roman" w:eastAsia="Times New Roman" w:hAnsi="Times New Roman" w:cs="Times New Roman"/>
          <w:sz w:val="27"/>
          <w:szCs w:val="27"/>
          <w:lang w:val="vi"/>
        </w:rPr>
        <w:t xml:space="preserve">Annong Manco </w:t>
      </w:r>
      <w:r w:rsidR="00B9469A" w:rsidRPr="00E7491C">
        <w:rPr>
          <w:rFonts w:ascii="Times New Roman" w:eastAsia="Times New Roman" w:hAnsi="Times New Roman" w:cs="Times New Roman"/>
          <w:sz w:val="27"/>
          <w:szCs w:val="27"/>
          <w:lang w:val="vi"/>
        </w:rPr>
        <w:t>80WP</w:t>
      </w:r>
      <w:r w:rsidR="00B9469A" w:rsidRPr="00E7491C">
        <w:rPr>
          <w:rFonts w:ascii="Times New Roman" w:eastAsia="Times New Roman" w:hAnsi="Times New Roman" w:cs="Times New Roman"/>
          <w:sz w:val="27"/>
          <w:szCs w:val="27"/>
        </w:rPr>
        <w:t>)</w:t>
      </w:r>
      <w:r w:rsidR="00BC35BD" w:rsidRPr="00E7491C">
        <w:rPr>
          <w:rFonts w:ascii="Times New Roman" w:eastAsia="Calibri" w:hAnsi="Times New Roman" w:cs="Times New Roman"/>
          <w:sz w:val="27"/>
          <w:szCs w:val="27"/>
          <w:lang w:val="nl-NL"/>
        </w:rPr>
        <w:t xml:space="preserve"> </w:t>
      </w:r>
      <w:r w:rsidRPr="00E7491C">
        <w:rPr>
          <w:rFonts w:ascii="Times New Roman" w:eastAsia="Calibri" w:hAnsi="Times New Roman" w:cs="Times New Roman"/>
          <w:sz w:val="27"/>
          <w:szCs w:val="27"/>
          <w:lang w:val="nl-NL"/>
        </w:rPr>
        <w:t>với nồng độ 2%, sau đó vớt củ ra để trong mát cho khô trước khi đem trồng.</w:t>
      </w:r>
    </w:p>
    <w:p w14:paraId="73C706C1" w14:textId="797B25B2" w:rsidR="000C0307" w:rsidRPr="00E7491C" w:rsidRDefault="00B9469A" w:rsidP="00E7491C">
      <w:pPr>
        <w:spacing w:before="120" w:after="0" w:line="240" w:lineRule="auto"/>
        <w:ind w:firstLine="562"/>
        <w:jc w:val="both"/>
        <w:rPr>
          <w:rFonts w:ascii="Times New Roman" w:eastAsia="Calibri" w:hAnsi="Times New Roman" w:cs="Times New Roman"/>
          <w:sz w:val="27"/>
          <w:szCs w:val="27"/>
          <w:lang w:val="nl-NL"/>
        </w:rPr>
      </w:pPr>
      <w:r w:rsidRPr="00E7491C">
        <w:rPr>
          <w:rFonts w:ascii="Times New Roman" w:eastAsia="Times New Roman" w:hAnsi="Times New Roman" w:cs="Times New Roman"/>
          <w:sz w:val="27"/>
          <w:szCs w:val="27"/>
          <w:lang w:val="nl-NL"/>
        </w:rPr>
        <w:t xml:space="preserve">- </w:t>
      </w:r>
      <w:r w:rsidR="00D92270" w:rsidRPr="00E7491C">
        <w:rPr>
          <w:rFonts w:ascii="Times New Roman" w:eastAsia="Times New Roman" w:hAnsi="Times New Roman" w:cs="Times New Roman"/>
          <w:sz w:val="27"/>
          <w:szCs w:val="27"/>
          <w:lang w:val="nl-NL"/>
        </w:rPr>
        <w:t>Cách trồng</w:t>
      </w:r>
    </w:p>
    <w:p w14:paraId="64BE6132" w14:textId="388B45E3" w:rsidR="000C0307" w:rsidRPr="00E7491C" w:rsidRDefault="00D92270" w:rsidP="00E7491C">
      <w:pPr>
        <w:spacing w:before="120" w:after="0" w:line="240" w:lineRule="auto"/>
        <w:ind w:firstLine="562"/>
        <w:jc w:val="both"/>
        <w:rPr>
          <w:rFonts w:ascii="Times New Roman" w:eastAsia="Calibri" w:hAnsi="Times New Roman" w:cs="Times New Roman"/>
          <w:sz w:val="27"/>
          <w:szCs w:val="27"/>
          <w:lang w:val="nl-NL"/>
        </w:rPr>
      </w:pPr>
      <w:r w:rsidRPr="00E7491C">
        <w:rPr>
          <w:rFonts w:ascii="Times New Roman" w:eastAsia="Times New Roman" w:hAnsi="Times New Roman" w:cs="Times New Roman"/>
          <w:sz w:val="27"/>
          <w:szCs w:val="27"/>
          <w:lang w:val="nl-NL"/>
        </w:rPr>
        <w:t xml:space="preserve"> Đặt củ trong các rãnh đã rạch trước, đặt ngay ngắn đáy củ tiếp xúc với mặt đất, mầm hướng lên phía trên giúp cho mầm củ phát triển tốt và thẳng. Sau khi đặt củ lấp một lớp đất mặt dày khoảng 2,0 - 2,5cm phủ kín củ, lấp đất cẩn thận tránh làm củ bị nghiêng ngã và gãy mầm, tưới ẩm đều đất ngay sau khi trồng.</w:t>
      </w:r>
    </w:p>
    <w:p w14:paraId="32EF7176" w14:textId="77777777" w:rsidR="000C0307" w:rsidRPr="00E7491C" w:rsidRDefault="00D92270" w:rsidP="00E7491C">
      <w:pPr>
        <w:spacing w:before="120" w:after="0" w:line="240" w:lineRule="auto"/>
        <w:ind w:firstLine="562"/>
        <w:jc w:val="both"/>
        <w:rPr>
          <w:rFonts w:ascii="Times New Roman" w:eastAsia="Calibri" w:hAnsi="Times New Roman" w:cs="Times New Roman"/>
          <w:sz w:val="27"/>
          <w:szCs w:val="27"/>
          <w:lang w:val="nl-NL"/>
        </w:rPr>
      </w:pPr>
      <w:r w:rsidRPr="00E7491C">
        <w:rPr>
          <w:rFonts w:ascii="Times New Roman" w:eastAsia="Times New Roman" w:hAnsi="Times New Roman" w:cs="Times New Roman"/>
          <w:sz w:val="27"/>
          <w:szCs w:val="27"/>
          <w:lang w:val="nl-NL"/>
        </w:rPr>
        <w:t>Tủ mặt luống: Nếu có điều kiện sau khi trồng xong nên tiến hành rải một lớp rơm hoặc trấu lên bề mặt luống nhằm giữ độ ẩm và hạn chế cỏ dại phát triển.</w:t>
      </w:r>
    </w:p>
    <w:p w14:paraId="29FC0DD9" w14:textId="41F1BA33" w:rsidR="000C0307" w:rsidRPr="00E7491C" w:rsidRDefault="00B9469A" w:rsidP="00E7491C">
      <w:pPr>
        <w:spacing w:before="120" w:after="0" w:line="240" w:lineRule="auto"/>
        <w:ind w:firstLine="562"/>
        <w:jc w:val="both"/>
        <w:rPr>
          <w:rFonts w:ascii="Times New Roman" w:eastAsia="Times New Roman" w:hAnsi="Times New Roman" w:cs="Times New Roman"/>
          <w:sz w:val="27"/>
          <w:szCs w:val="27"/>
          <w:lang w:val="nl-NL"/>
        </w:rPr>
      </w:pPr>
      <w:r w:rsidRPr="00E7491C">
        <w:rPr>
          <w:rFonts w:ascii="Times New Roman" w:eastAsia="Times New Roman" w:hAnsi="Times New Roman" w:cs="Times New Roman"/>
          <w:bCs/>
          <w:sz w:val="27"/>
          <w:szCs w:val="27"/>
          <w:lang w:val="nl-NL"/>
        </w:rPr>
        <w:t xml:space="preserve">- </w:t>
      </w:r>
      <w:r w:rsidR="00D92270" w:rsidRPr="00E7491C">
        <w:rPr>
          <w:rFonts w:ascii="Times New Roman" w:eastAsia="Times New Roman" w:hAnsi="Times New Roman" w:cs="Times New Roman"/>
          <w:bCs/>
          <w:sz w:val="27"/>
          <w:szCs w:val="27"/>
          <w:lang w:val="nl-NL"/>
        </w:rPr>
        <w:t>Trồng dặm</w:t>
      </w:r>
      <w:r w:rsidRPr="00E7491C">
        <w:rPr>
          <w:rFonts w:ascii="Times New Roman" w:eastAsia="Times New Roman" w:hAnsi="Times New Roman" w:cs="Times New Roman"/>
          <w:b/>
          <w:bCs/>
          <w:sz w:val="27"/>
          <w:szCs w:val="27"/>
          <w:lang w:val="nl-NL"/>
        </w:rPr>
        <w:t>:</w:t>
      </w:r>
      <w:r w:rsidRPr="00E7491C">
        <w:rPr>
          <w:rFonts w:ascii="Times New Roman" w:eastAsia="Times New Roman" w:hAnsi="Times New Roman" w:cs="Times New Roman"/>
          <w:sz w:val="27"/>
          <w:szCs w:val="27"/>
          <w:lang w:val="nl-NL"/>
        </w:rPr>
        <w:t xml:space="preserve"> S</w:t>
      </w:r>
      <w:r w:rsidR="00D92270" w:rsidRPr="00E7491C">
        <w:rPr>
          <w:rFonts w:ascii="Times New Roman" w:eastAsia="Times New Roman" w:hAnsi="Times New Roman" w:cs="Times New Roman"/>
          <w:sz w:val="27"/>
          <w:szCs w:val="27"/>
          <w:lang w:val="nl-NL"/>
        </w:rPr>
        <w:t>au trồng khoảng một tuần mầm cây mọc lên khỏi mặt đất tiến hành kiểm tra toàn bộ ruộng hoa nếu thấy củ không mọc mầm cần tiến hành trồng dặm để đảm bảo mật độ.</w:t>
      </w:r>
    </w:p>
    <w:p w14:paraId="037EE450" w14:textId="19B94401" w:rsidR="000C0307" w:rsidRPr="00E7491C" w:rsidRDefault="00B9469A" w:rsidP="00E7491C">
      <w:pPr>
        <w:spacing w:before="120" w:after="0" w:line="240" w:lineRule="auto"/>
        <w:ind w:firstLine="562"/>
        <w:jc w:val="both"/>
        <w:rPr>
          <w:rFonts w:ascii="Times New Roman" w:eastAsia="Calibri" w:hAnsi="Times New Roman" w:cs="Times New Roman"/>
          <w:sz w:val="27"/>
          <w:szCs w:val="27"/>
          <w:lang w:val="nl-NL"/>
        </w:rPr>
      </w:pPr>
      <w:r w:rsidRPr="00E7491C">
        <w:rPr>
          <w:rFonts w:ascii="Times New Roman" w:eastAsia="Times New Roman" w:hAnsi="Times New Roman" w:cs="Times New Roman"/>
          <w:sz w:val="27"/>
          <w:szCs w:val="27"/>
          <w:lang w:val="nl-NL"/>
        </w:rPr>
        <w:t xml:space="preserve"> - </w:t>
      </w:r>
      <w:r w:rsidR="00D92270" w:rsidRPr="00E7491C">
        <w:rPr>
          <w:rFonts w:ascii="Times New Roman" w:eastAsia="Times New Roman" w:hAnsi="Times New Roman" w:cs="Times New Roman"/>
          <w:sz w:val="27"/>
          <w:szCs w:val="27"/>
          <w:lang w:val="nl-NL"/>
        </w:rPr>
        <w:t>Chỉnh mầm cho cây hoa lay ơn: Kiểm tra ruộng hoa nếu thấy mầm bị nghiêng cần nhanh chóng chỉnh mầm. Chỉnh mầm sớm để không ảnh hưởng đến sinh trưởng của cây hoa sau này.</w:t>
      </w:r>
    </w:p>
    <w:p w14:paraId="0EE40A06" w14:textId="72781307" w:rsidR="000B7485" w:rsidRPr="00E7491C" w:rsidRDefault="00B21416" w:rsidP="00E7491C">
      <w:pPr>
        <w:spacing w:before="120" w:after="0" w:line="240" w:lineRule="auto"/>
        <w:ind w:firstLine="562"/>
        <w:jc w:val="both"/>
        <w:rPr>
          <w:rFonts w:ascii="Times New Roman" w:eastAsia="Calibri" w:hAnsi="Times New Roman" w:cs="Times New Roman"/>
          <w:sz w:val="27"/>
          <w:szCs w:val="27"/>
          <w:lang w:val="nl-NL"/>
        </w:rPr>
      </w:pPr>
      <w:r w:rsidRPr="00E7491C">
        <w:rPr>
          <w:rFonts w:ascii="Times New Roman" w:eastAsia="Times New Roman" w:hAnsi="Times New Roman" w:cs="Times New Roman"/>
          <w:sz w:val="27"/>
          <w:szCs w:val="27"/>
        </w:rPr>
        <w:t>2.5.</w:t>
      </w:r>
      <w:r w:rsidR="00B06592" w:rsidRPr="00E7491C">
        <w:rPr>
          <w:rFonts w:ascii="Times New Roman" w:hAnsi="Times New Roman" w:cs="Times New Roman"/>
          <w:sz w:val="27"/>
          <w:szCs w:val="27"/>
          <w:lang w:val="fi-FI"/>
        </w:rPr>
        <w:t xml:space="preserve"> Phân bón và </w:t>
      </w:r>
      <w:r w:rsidR="00DD6550" w:rsidRPr="00E7491C">
        <w:rPr>
          <w:rFonts w:ascii="Times New Roman" w:hAnsi="Times New Roman" w:cs="Times New Roman"/>
          <w:sz w:val="27"/>
          <w:szCs w:val="27"/>
          <w:lang w:val="fi-FI"/>
        </w:rPr>
        <w:t>cách</w:t>
      </w:r>
      <w:r w:rsidR="00C010E0" w:rsidRPr="00E7491C">
        <w:rPr>
          <w:rFonts w:ascii="Times New Roman" w:hAnsi="Times New Roman" w:cs="Times New Roman"/>
          <w:sz w:val="27"/>
          <w:szCs w:val="27"/>
          <w:lang w:val="fi-FI"/>
        </w:rPr>
        <w:t xml:space="preserve"> bón</w:t>
      </w:r>
      <w:r w:rsidR="00DD6550" w:rsidRPr="00E7491C">
        <w:rPr>
          <w:rFonts w:ascii="Times New Roman" w:hAnsi="Times New Roman" w:cs="Times New Roman"/>
          <w:sz w:val="27"/>
          <w:szCs w:val="27"/>
          <w:lang w:val="fi-FI"/>
        </w:rPr>
        <w:t xml:space="preserve"> phân</w:t>
      </w:r>
      <w:r w:rsidR="00A30A0B" w:rsidRPr="00E7491C">
        <w:rPr>
          <w:rFonts w:ascii="Times New Roman" w:hAnsi="Times New Roman" w:cs="Times New Roman"/>
          <w:sz w:val="27"/>
          <w:szCs w:val="27"/>
          <w:lang w:val="fi-FI"/>
        </w:rPr>
        <w:t>:</w:t>
      </w:r>
    </w:p>
    <w:p w14:paraId="79B62C76" w14:textId="77777777" w:rsidR="000C0307" w:rsidRPr="00E7491C" w:rsidRDefault="00D3129C" w:rsidP="00E7491C">
      <w:pPr>
        <w:shd w:val="clear" w:color="auto" w:fill="FFFFFF"/>
        <w:spacing w:before="120" w:after="0" w:line="240" w:lineRule="auto"/>
        <w:ind w:firstLine="562"/>
        <w:jc w:val="both"/>
        <w:rPr>
          <w:rFonts w:ascii="Times New Roman" w:hAnsi="Times New Roman" w:cs="Times New Roman"/>
          <w:sz w:val="27"/>
          <w:szCs w:val="27"/>
        </w:rPr>
      </w:pPr>
      <w:r w:rsidRPr="00E7491C">
        <w:rPr>
          <w:rFonts w:ascii="Times New Roman" w:hAnsi="Times New Roman" w:cs="Times New Roman"/>
          <w:bCs/>
          <w:sz w:val="27"/>
          <w:szCs w:val="27"/>
          <w:lang w:val="fi-FI"/>
        </w:rPr>
        <w:t>a</w:t>
      </w:r>
      <w:r w:rsidR="00037DB9" w:rsidRPr="00E7491C">
        <w:rPr>
          <w:rFonts w:ascii="Times New Roman" w:hAnsi="Times New Roman" w:cs="Times New Roman"/>
          <w:bCs/>
          <w:sz w:val="27"/>
          <w:szCs w:val="27"/>
        </w:rPr>
        <w:t>)</w:t>
      </w:r>
      <w:r w:rsidR="007756CD" w:rsidRPr="00E7491C">
        <w:rPr>
          <w:rFonts w:ascii="Times New Roman" w:hAnsi="Times New Roman" w:cs="Times New Roman"/>
          <w:bCs/>
          <w:sz w:val="27"/>
          <w:szCs w:val="27"/>
        </w:rPr>
        <w:t xml:space="preserve"> Lượng phân bón</w:t>
      </w:r>
      <w:r w:rsidR="007756CD" w:rsidRPr="00E7491C">
        <w:rPr>
          <w:rFonts w:ascii="Times New Roman" w:hAnsi="Times New Roman" w:cs="Times New Roman"/>
          <w:b/>
          <w:i/>
          <w:sz w:val="27"/>
          <w:szCs w:val="27"/>
        </w:rPr>
        <w:t xml:space="preserve"> </w:t>
      </w:r>
      <w:r w:rsidR="001F3301" w:rsidRPr="00E7491C">
        <w:rPr>
          <w:rFonts w:ascii="Times New Roman" w:hAnsi="Times New Roman" w:cs="Times New Roman"/>
          <w:sz w:val="27"/>
          <w:szCs w:val="27"/>
        </w:rPr>
        <w:t>(</w:t>
      </w:r>
      <w:r w:rsidR="007756CD" w:rsidRPr="00E7491C">
        <w:rPr>
          <w:rFonts w:ascii="Times New Roman" w:hAnsi="Times New Roman" w:cs="Times New Roman"/>
          <w:sz w:val="27"/>
          <w:szCs w:val="27"/>
        </w:rPr>
        <w:t>tính cho 01 ha):</w:t>
      </w:r>
    </w:p>
    <w:p w14:paraId="4929F9CB" w14:textId="7D6B3FC5" w:rsidR="000C0307" w:rsidRPr="00E7491C" w:rsidRDefault="00420FC5" w:rsidP="00E7491C">
      <w:pPr>
        <w:shd w:val="clear" w:color="auto" w:fill="FFFFFF"/>
        <w:spacing w:before="120" w:after="0" w:line="240" w:lineRule="auto"/>
        <w:ind w:firstLine="562"/>
        <w:jc w:val="both"/>
        <w:rPr>
          <w:rFonts w:ascii="Times New Roman" w:hAnsi="Times New Roman" w:cs="Times New Roman"/>
          <w:bCs/>
          <w:sz w:val="27"/>
          <w:szCs w:val="27"/>
        </w:rPr>
      </w:pPr>
      <w:r w:rsidRPr="00E7491C">
        <w:rPr>
          <w:rFonts w:ascii="Times New Roman" w:hAnsi="Times New Roman" w:cs="Times New Roman"/>
          <w:bCs/>
          <w:sz w:val="27"/>
          <w:szCs w:val="27"/>
        </w:rPr>
        <w:t>- Phân chuồng hoai:</w:t>
      </w:r>
      <w:r w:rsidR="00D92270" w:rsidRPr="00E7491C">
        <w:rPr>
          <w:rFonts w:ascii="Times New Roman" w:hAnsi="Times New Roman" w:cs="Times New Roman"/>
          <w:bCs/>
          <w:sz w:val="27"/>
          <w:szCs w:val="27"/>
        </w:rPr>
        <w:t xml:space="preserve"> 20 - 30</w:t>
      </w:r>
      <w:r w:rsidR="00D92270" w:rsidRPr="00E7491C">
        <w:rPr>
          <w:rFonts w:ascii="Times New Roman" w:hAnsi="Times New Roman" w:cs="Times New Roman"/>
          <w:sz w:val="27"/>
          <w:szCs w:val="27"/>
          <w:lang w:val="nl-NL"/>
        </w:rPr>
        <w:t xml:space="preserve"> m</w:t>
      </w:r>
      <w:r w:rsidR="00D92270" w:rsidRPr="00E7491C">
        <w:rPr>
          <w:rFonts w:ascii="Times New Roman" w:hAnsi="Times New Roman" w:cs="Times New Roman"/>
          <w:sz w:val="27"/>
          <w:szCs w:val="27"/>
          <w:vertAlign w:val="superscript"/>
          <w:lang w:val="nl-NL"/>
        </w:rPr>
        <w:t>3</w:t>
      </w:r>
      <w:r w:rsidRPr="00E7491C">
        <w:rPr>
          <w:rFonts w:ascii="Times New Roman" w:hAnsi="Times New Roman" w:cs="Times New Roman"/>
          <w:bCs/>
          <w:sz w:val="27"/>
          <w:szCs w:val="27"/>
        </w:rPr>
        <w:t xml:space="preserve">; phân hữu cơ vi sinh: </w:t>
      </w:r>
      <w:r w:rsidR="00D92270" w:rsidRPr="00E7491C">
        <w:rPr>
          <w:rFonts w:ascii="Times New Roman" w:hAnsi="Times New Roman" w:cs="Times New Roman"/>
          <w:sz w:val="27"/>
          <w:szCs w:val="27"/>
          <w:lang w:val="sv-SE"/>
        </w:rPr>
        <w:t>500</w:t>
      </w:r>
      <w:r w:rsidRPr="00E7491C">
        <w:rPr>
          <w:rFonts w:ascii="Times New Roman" w:hAnsi="Times New Roman" w:cs="Times New Roman"/>
          <w:bCs/>
          <w:sz w:val="27"/>
          <w:szCs w:val="27"/>
        </w:rPr>
        <w:t>kg, Vôi bột:</w:t>
      </w:r>
      <w:r w:rsidR="00D92270" w:rsidRPr="00E7491C">
        <w:rPr>
          <w:rFonts w:ascii="Times New Roman" w:hAnsi="Times New Roman" w:cs="Times New Roman"/>
          <w:sz w:val="27"/>
          <w:szCs w:val="27"/>
          <w:lang w:val="nl-NL"/>
        </w:rPr>
        <w:t xml:space="preserve"> 400 - 600</w:t>
      </w:r>
      <w:r w:rsidRPr="00E7491C">
        <w:rPr>
          <w:rFonts w:ascii="Times New Roman" w:hAnsi="Times New Roman" w:cs="Times New Roman"/>
          <w:bCs/>
          <w:sz w:val="27"/>
          <w:szCs w:val="27"/>
        </w:rPr>
        <w:t>kg.</w:t>
      </w:r>
    </w:p>
    <w:p w14:paraId="3AEE7BA1" w14:textId="2D14144F" w:rsidR="00B9469A" w:rsidRPr="00E7491C" w:rsidRDefault="00420FC5" w:rsidP="00E7491C">
      <w:pPr>
        <w:shd w:val="clear" w:color="auto" w:fill="FFFFFF"/>
        <w:spacing w:before="120" w:after="0" w:line="240" w:lineRule="auto"/>
        <w:ind w:firstLine="562"/>
        <w:jc w:val="both"/>
        <w:rPr>
          <w:rFonts w:ascii="Times New Roman" w:hAnsi="Times New Roman" w:cs="Times New Roman"/>
          <w:bCs/>
          <w:sz w:val="27"/>
          <w:szCs w:val="27"/>
        </w:rPr>
      </w:pPr>
      <w:r w:rsidRPr="00E7491C">
        <w:rPr>
          <w:rFonts w:ascii="Times New Roman" w:hAnsi="Times New Roman" w:cs="Times New Roman"/>
          <w:bCs/>
          <w:sz w:val="27"/>
          <w:szCs w:val="27"/>
        </w:rPr>
        <w:lastRenderedPageBreak/>
        <w:t>- Phân hóa học (lượng nguyên chấ</w:t>
      </w:r>
      <w:r w:rsidR="008C5F21" w:rsidRPr="00E7491C">
        <w:rPr>
          <w:rFonts w:ascii="Times New Roman" w:hAnsi="Times New Roman" w:cs="Times New Roman"/>
          <w:bCs/>
          <w:sz w:val="27"/>
          <w:szCs w:val="27"/>
        </w:rPr>
        <w:t xml:space="preserve">t): </w:t>
      </w:r>
      <w:r w:rsidR="0039430A" w:rsidRPr="00E7491C">
        <w:rPr>
          <w:rFonts w:ascii="Times New Roman" w:hAnsi="Times New Roman" w:cs="Times New Roman"/>
          <w:bCs/>
          <w:sz w:val="27"/>
          <w:szCs w:val="27"/>
        </w:rPr>
        <w:t>235</w:t>
      </w:r>
      <w:r w:rsidR="00143723" w:rsidRPr="00E7491C">
        <w:rPr>
          <w:rFonts w:ascii="Times New Roman" w:hAnsi="Times New Roman" w:cs="Times New Roman"/>
          <w:bCs/>
          <w:sz w:val="27"/>
          <w:szCs w:val="27"/>
        </w:rPr>
        <w:t>kg N</w:t>
      </w:r>
      <w:r w:rsidR="00143723" w:rsidRPr="00E7491C">
        <w:rPr>
          <w:rFonts w:ascii="Times New Roman" w:hAnsi="Times New Roman" w:cs="Times New Roman"/>
          <w:b/>
          <w:bCs/>
          <w:sz w:val="27"/>
          <w:szCs w:val="27"/>
        </w:rPr>
        <w:t xml:space="preserve"> - </w:t>
      </w:r>
      <w:r w:rsidR="00143723" w:rsidRPr="00E7491C">
        <w:rPr>
          <w:rFonts w:ascii="Times New Roman" w:hAnsi="Times New Roman" w:cs="Times New Roman"/>
          <w:bCs/>
          <w:sz w:val="27"/>
          <w:szCs w:val="27"/>
        </w:rPr>
        <w:t>295</w:t>
      </w:r>
      <w:r w:rsidRPr="00E7491C">
        <w:rPr>
          <w:rFonts w:ascii="Times New Roman" w:hAnsi="Times New Roman" w:cs="Times New Roman"/>
          <w:bCs/>
          <w:sz w:val="27"/>
          <w:szCs w:val="27"/>
        </w:rPr>
        <w:t>kg P2O5 </w:t>
      </w:r>
      <w:r w:rsidR="00143723" w:rsidRPr="00E7491C">
        <w:rPr>
          <w:rFonts w:ascii="Times New Roman" w:hAnsi="Times New Roman" w:cs="Times New Roman"/>
          <w:bCs/>
          <w:sz w:val="27"/>
          <w:szCs w:val="27"/>
        </w:rPr>
        <w:t>-180</w:t>
      </w:r>
      <w:r w:rsidRPr="00E7491C">
        <w:rPr>
          <w:rFonts w:ascii="Times New Roman" w:hAnsi="Times New Roman" w:cs="Times New Roman"/>
          <w:bCs/>
          <w:sz w:val="27"/>
          <w:szCs w:val="27"/>
        </w:rPr>
        <w:t>kg K2O</w:t>
      </w:r>
      <w:r w:rsidR="001904D7" w:rsidRPr="00E7491C">
        <w:rPr>
          <w:rFonts w:ascii="Times New Roman" w:hAnsi="Times New Roman" w:cs="Times New Roman"/>
          <w:bCs/>
          <w:sz w:val="27"/>
          <w:szCs w:val="27"/>
        </w:rPr>
        <w:t xml:space="preserve"> </w:t>
      </w:r>
      <w:r w:rsidRPr="00E7491C">
        <w:rPr>
          <w:rFonts w:ascii="Times New Roman" w:hAnsi="Times New Roman" w:cs="Times New Roman"/>
          <w:bCs/>
          <w:sz w:val="27"/>
          <w:szCs w:val="27"/>
        </w:rPr>
        <w:t>tương đương:</w:t>
      </w:r>
      <w:r w:rsidR="00143723" w:rsidRPr="00E7491C">
        <w:rPr>
          <w:rFonts w:ascii="Times New Roman" w:hAnsi="Times New Roman" w:cs="Times New Roman"/>
          <w:bCs/>
          <w:sz w:val="27"/>
          <w:szCs w:val="27"/>
        </w:rPr>
        <w:t xml:space="preserve"> 150</w:t>
      </w:r>
      <w:r w:rsidR="001904D7" w:rsidRPr="00E7491C">
        <w:rPr>
          <w:rFonts w:ascii="Times New Roman" w:hAnsi="Times New Roman" w:cs="Times New Roman"/>
          <w:bCs/>
          <w:sz w:val="27"/>
          <w:szCs w:val="27"/>
        </w:rPr>
        <w:t>k</w:t>
      </w:r>
      <w:r w:rsidR="006A5A66" w:rsidRPr="00E7491C">
        <w:rPr>
          <w:rFonts w:ascii="Times New Roman" w:hAnsi="Times New Roman" w:cs="Times New Roman"/>
          <w:bCs/>
          <w:sz w:val="27"/>
          <w:szCs w:val="27"/>
        </w:rPr>
        <w:t xml:space="preserve">g Ure, </w:t>
      </w:r>
      <w:r w:rsidR="00143723" w:rsidRPr="00E7491C">
        <w:rPr>
          <w:rFonts w:ascii="Times New Roman" w:hAnsi="Times New Roman" w:cs="Times New Roman"/>
          <w:bCs/>
          <w:sz w:val="27"/>
          <w:szCs w:val="27"/>
        </w:rPr>
        <w:t>100</w:t>
      </w:r>
      <w:r w:rsidR="006A5A66" w:rsidRPr="00E7491C">
        <w:rPr>
          <w:rFonts w:ascii="Times New Roman" w:hAnsi="Times New Roman" w:cs="Times New Roman"/>
          <w:bCs/>
          <w:sz w:val="27"/>
          <w:szCs w:val="27"/>
        </w:rPr>
        <w:t>0</w:t>
      </w:r>
      <w:r w:rsidR="00143723" w:rsidRPr="00E7491C">
        <w:rPr>
          <w:rFonts w:ascii="Times New Roman" w:hAnsi="Times New Roman" w:cs="Times New Roman"/>
          <w:bCs/>
          <w:sz w:val="27"/>
          <w:szCs w:val="27"/>
        </w:rPr>
        <w:t xml:space="preserve"> </w:t>
      </w:r>
      <w:r w:rsidR="006A5A66" w:rsidRPr="00E7491C">
        <w:rPr>
          <w:rFonts w:ascii="Times New Roman" w:hAnsi="Times New Roman" w:cs="Times New Roman"/>
          <w:bCs/>
          <w:sz w:val="27"/>
          <w:szCs w:val="27"/>
        </w:rPr>
        <w:t>kg Super lân,</w:t>
      </w:r>
      <w:r w:rsidR="00D92270" w:rsidRPr="00E7491C">
        <w:rPr>
          <w:rFonts w:ascii="Times New Roman" w:hAnsi="Times New Roman" w:cs="Times New Roman"/>
          <w:bCs/>
          <w:sz w:val="27"/>
          <w:szCs w:val="27"/>
        </w:rPr>
        <w:t xml:space="preserve"> 600kg NPK (20-20-15</w:t>
      </w:r>
      <w:r w:rsidR="001904D7" w:rsidRPr="00E7491C">
        <w:rPr>
          <w:rFonts w:ascii="Times New Roman" w:hAnsi="Times New Roman" w:cs="Times New Roman"/>
          <w:bCs/>
          <w:sz w:val="27"/>
          <w:szCs w:val="27"/>
        </w:rPr>
        <w:t>)</w:t>
      </w:r>
      <w:r w:rsidR="006A5A66" w:rsidRPr="00E7491C">
        <w:rPr>
          <w:rFonts w:ascii="Times New Roman" w:hAnsi="Times New Roman" w:cs="Times New Roman"/>
          <w:bCs/>
          <w:sz w:val="27"/>
          <w:szCs w:val="27"/>
        </w:rPr>
        <w:t>, 300kg NPK 15-5-20,</w:t>
      </w:r>
      <w:r w:rsidR="00143723" w:rsidRPr="00E7491C">
        <w:rPr>
          <w:rFonts w:ascii="Times New Roman" w:hAnsi="Times New Roman" w:cs="Times New Roman"/>
          <w:bCs/>
          <w:sz w:val="27"/>
          <w:szCs w:val="27"/>
        </w:rPr>
        <w:t xml:space="preserve"> 50kg kali</w:t>
      </w:r>
      <w:r w:rsidR="006A5A66" w:rsidRPr="00E7491C">
        <w:rPr>
          <w:rFonts w:ascii="Times New Roman" w:hAnsi="Times New Roman" w:cs="Times New Roman"/>
          <w:bCs/>
          <w:sz w:val="27"/>
          <w:szCs w:val="27"/>
        </w:rPr>
        <w:t>, và 100kg Magiê sulphat.</w:t>
      </w:r>
    </w:p>
    <w:p w14:paraId="047CC45F" w14:textId="77777777" w:rsidR="00C41207" w:rsidRPr="00E7491C" w:rsidRDefault="00A75960" w:rsidP="00E7491C">
      <w:pPr>
        <w:shd w:val="clear" w:color="auto" w:fill="FFFFFF"/>
        <w:spacing w:before="120" w:after="0" w:line="240" w:lineRule="auto"/>
        <w:ind w:firstLine="562"/>
        <w:jc w:val="both"/>
        <w:rPr>
          <w:rFonts w:ascii="Times New Roman" w:hAnsi="Times New Roman" w:cs="Times New Roman"/>
          <w:bCs/>
          <w:sz w:val="27"/>
          <w:szCs w:val="27"/>
        </w:rPr>
      </w:pPr>
      <w:r w:rsidRPr="00E7491C">
        <w:rPr>
          <w:rFonts w:ascii="Times New Roman" w:hAnsi="Times New Roman" w:cs="Times New Roman"/>
          <w:bCs/>
          <w:sz w:val="27"/>
          <w:szCs w:val="27"/>
        </w:rPr>
        <w:t>b)</w:t>
      </w:r>
      <w:r w:rsidR="00C41207" w:rsidRPr="00E7491C">
        <w:rPr>
          <w:rFonts w:ascii="Times New Roman" w:hAnsi="Times New Roman" w:cs="Times New Roman"/>
          <w:bCs/>
          <w:sz w:val="27"/>
          <w:szCs w:val="27"/>
        </w:rPr>
        <w:t xml:space="preserve"> Cách bón</w:t>
      </w:r>
    </w:p>
    <w:p w14:paraId="418621A1" w14:textId="0CE00ECD" w:rsidR="00BC4613" w:rsidRPr="00E7491C" w:rsidRDefault="00BC4613" w:rsidP="00E7491C">
      <w:pPr>
        <w:shd w:val="clear" w:color="auto" w:fill="FFFFFF"/>
        <w:spacing w:before="120" w:after="0" w:line="240" w:lineRule="auto"/>
        <w:ind w:firstLine="562"/>
        <w:jc w:val="both"/>
        <w:rPr>
          <w:rFonts w:ascii="Times New Roman" w:hAnsi="Times New Roman" w:cs="Times New Roman"/>
          <w:bCs/>
          <w:sz w:val="27"/>
          <w:szCs w:val="27"/>
        </w:rPr>
      </w:pPr>
      <w:r w:rsidRPr="00E7491C">
        <w:rPr>
          <w:rFonts w:ascii="Times New Roman" w:hAnsi="Times New Roman" w:cs="Times New Roman"/>
          <w:bCs/>
          <w:sz w:val="27"/>
          <w:szCs w:val="27"/>
        </w:rPr>
        <w:t>Bả</w:t>
      </w:r>
      <w:r w:rsidR="00D92270" w:rsidRPr="00E7491C">
        <w:rPr>
          <w:rFonts w:ascii="Times New Roman" w:hAnsi="Times New Roman" w:cs="Times New Roman"/>
          <w:bCs/>
          <w:sz w:val="27"/>
          <w:szCs w:val="27"/>
        </w:rPr>
        <w:t>ng</w:t>
      </w:r>
      <w:r w:rsidR="009E3F9E" w:rsidRPr="00E7491C">
        <w:rPr>
          <w:rFonts w:ascii="Times New Roman" w:hAnsi="Times New Roman" w:cs="Times New Roman"/>
          <w:bCs/>
          <w:sz w:val="27"/>
          <w:szCs w:val="27"/>
        </w:rPr>
        <w:t>:</w:t>
      </w:r>
      <w:r w:rsidR="00D92270" w:rsidRPr="00E7491C">
        <w:rPr>
          <w:rFonts w:ascii="Times New Roman" w:hAnsi="Times New Roman" w:cs="Times New Roman"/>
          <w:bCs/>
          <w:sz w:val="27"/>
          <w:szCs w:val="27"/>
        </w:rPr>
        <w:t xml:space="preserve"> </w:t>
      </w:r>
      <w:r w:rsidRPr="00E7491C">
        <w:rPr>
          <w:rFonts w:ascii="Times New Roman" w:hAnsi="Times New Roman" w:cs="Times New Roman"/>
          <w:bCs/>
          <w:sz w:val="27"/>
          <w:szCs w:val="27"/>
        </w:rPr>
        <w:t>Lượng phân bón từng giai đoạn (% so với tổng lượng phân</w:t>
      </w:r>
      <w:r w:rsidR="0056498C" w:rsidRPr="00E7491C">
        <w:rPr>
          <w:rFonts w:ascii="Times New Roman" w:hAnsi="Times New Roman" w:cs="Times New Roman"/>
          <w:bCs/>
          <w:sz w:val="27"/>
          <w:szCs w:val="27"/>
        </w:rPr>
        <w:t xml:space="preserve"> b</w:t>
      </w:r>
      <w:r w:rsidRPr="00E7491C">
        <w:rPr>
          <w:rFonts w:ascii="Times New Roman" w:hAnsi="Times New Roman" w:cs="Times New Roman"/>
          <w:bCs/>
          <w:sz w:val="27"/>
          <w:szCs w:val="27"/>
        </w:rPr>
        <w:t>ón cả vụ)</w:t>
      </w:r>
    </w:p>
    <w:tbl>
      <w:tblPr>
        <w:tblStyle w:val="TableGrid"/>
        <w:tblW w:w="9337" w:type="dxa"/>
        <w:tblInd w:w="108" w:type="dxa"/>
        <w:tblLook w:val="04A0" w:firstRow="1" w:lastRow="0" w:firstColumn="1" w:lastColumn="0" w:noHBand="0" w:noVBand="1"/>
      </w:tblPr>
      <w:tblGrid>
        <w:gridCol w:w="1687"/>
        <w:gridCol w:w="1260"/>
        <w:gridCol w:w="1452"/>
        <w:gridCol w:w="1255"/>
        <w:gridCol w:w="1343"/>
        <w:gridCol w:w="1260"/>
        <w:gridCol w:w="1080"/>
      </w:tblGrid>
      <w:tr w:rsidR="00E7491C" w:rsidRPr="00E7491C" w14:paraId="33CB3012" w14:textId="77777777" w:rsidTr="006D4D72">
        <w:tc>
          <w:tcPr>
            <w:tcW w:w="1687" w:type="dxa"/>
            <w:vMerge w:val="restart"/>
            <w:vAlign w:val="center"/>
          </w:tcPr>
          <w:p w14:paraId="51C4E6A8" w14:textId="77777777" w:rsidR="003E18FC" w:rsidRPr="00E7491C" w:rsidRDefault="003E18FC" w:rsidP="00E7491C">
            <w:pPr>
              <w:spacing w:before="120"/>
              <w:jc w:val="center"/>
              <w:rPr>
                <w:rFonts w:ascii="Times New Roman" w:hAnsi="Times New Roman" w:cs="Times New Roman"/>
                <w:b/>
                <w:sz w:val="27"/>
                <w:szCs w:val="27"/>
              </w:rPr>
            </w:pPr>
            <w:r w:rsidRPr="00E7491C">
              <w:rPr>
                <w:rFonts w:ascii="Times New Roman" w:hAnsi="Times New Roman" w:cs="Times New Roman"/>
                <w:b/>
                <w:sz w:val="27"/>
                <w:szCs w:val="27"/>
              </w:rPr>
              <w:t>Loại phân</w:t>
            </w:r>
          </w:p>
        </w:tc>
        <w:tc>
          <w:tcPr>
            <w:tcW w:w="1260" w:type="dxa"/>
            <w:vMerge w:val="restart"/>
            <w:vAlign w:val="center"/>
          </w:tcPr>
          <w:p w14:paraId="09D19001" w14:textId="77777777" w:rsidR="003E18FC" w:rsidRPr="00E7491C" w:rsidRDefault="003E18FC" w:rsidP="00E7491C">
            <w:pPr>
              <w:spacing w:before="120"/>
              <w:jc w:val="center"/>
              <w:rPr>
                <w:rFonts w:ascii="Times New Roman" w:hAnsi="Times New Roman" w:cs="Times New Roman"/>
                <w:b/>
                <w:sz w:val="27"/>
                <w:szCs w:val="27"/>
              </w:rPr>
            </w:pPr>
            <w:r w:rsidRPr="00E7491C">
              <w:rPr>
                <w:rFonts w:ascii="Times New Roman" w:hAnsi="Times New Roman" w:cs="Times New Roman"/>
                <w:b/>
                <w:sz w:val="27"/>
                <w:szCs w:val="27"/>
              </w:rPr>
              <w:t>Bón lót (%)</w:t>
            </w:r>
          </w:p>
        </w:tc>
        <w:tc>
          <w:tcPr>
            <w:tcW w:w="6390" w:type="dxa"/>
            <w:gridSpan w:val="5"/>
            <w:vAlign w:val="center"/>
          </w:tcPr>
          <w:p w14:paraId="478E2917" w14:textId="12C1B676" w:rsidR="003E18FC" w:rsidRPr="00E7491C" w:rsidRDefault="003E18FC" w:rsidP="00E7491C">
            <w:pPr>
              <w:spacing w:before="120"/>
              <w:jc w:val="center"/>
              <w:rPr>
                <w:rFonts w:ascii="Times New Roman" w:hAnsi="Times New Roman" w:cs="Times New Roman"/>
                <w:b/>
                <w:sz w:val="27"/>
                <w:szCs w:val="27"/>
              </w:rPr>
            </w:pPr>
            <w:r w:rsidRPr="00E7491C">
              <w:rPr>
                <w:rFonts w:ascii="Times New Roman" w:hAnsi="Times New Roman" w:cs="Times New Roman"/>
                <w:b/>
                <w:sz w:val="27"/>
                <w:szCs w:val="27"/>
              </w:rPr>
              <w:t>Bón thúc (%)</w:t>
            </w:r>
          </w:p>
        </w:tc>
      </w:tr>
      <w:tr w:rsidR="00E7491C" w:rsidRPr="00E7491C" w14:paraId="02DE82D1" w14:textId="77777777" w:rsidTr="006D4D72">
        <w:tc>
          <w:tcPr>
            <w:tcW w:w="1687" w:type="dxa"/>
            <w:vMerge/>
            <w:vAlign w:val="center"/>
          </w:tcPr>
          <w:p w14:paraId="14FFFEC7" w14:textId="77777777" w:rsidR="003E18FC" w:rsidRPr="00E7491C" w:rsidRDefault="003E18FC" w:rsidP="00E7491C">
            <w:pPr>
              <w:spacing w:before="120"/>
              <w:jc w:val="center"/>
              <w:rPr>
                <w:rFonts w:ascii="Times New Roman" w:hAnsi="Times New Roman" w:cs="Times New Roman"/>
                <w:b/>
                <w:sz w:val="27"/>
                <w:szCs w:val="27"/>
              </w:rPr>
            </w:pPr>
          </w:p>
        </w:tc>
        <w:tc>
          <w:tcPr>
            <w:tcW w:w="1260" w:type="dxa"/>
            <w:vMerge/>
            <w:vAlign w:val="center"/>
          </w:tcPr>
          <w:p w14:paraId="3BDDE2C6" w14:textId="77777777" w:rsidR="003E18FC" w:rsidRPr="00E7491C" w:rsidRDefault="003E18FC" w:rsidP="00E7491C">
            <w:pPr>
              <w:spacing w:before="120"/>
              <w:jc w:val="center"/>
              <w:rPr>
                <w:rFonts w:ascii="Times New Roman" w:hAnsi="Times New Roman" w:cs="Times New Roman"/>
                <w:b/>
                <w:sz w:val="27"/>
                <w:szCs w:val="27"/>
              </w:rPr>
            </w:pPr>
          </w:p>
        </w:tc>
        <w:tc>
          <w:tcPr>
            <w:tcW w:w="1452" w:type="dxa"/>
            <w:vAlign w:val="center"/>
          </w:tcPr>
          <w:p w14:paraId="73A35A64" w14:textId="0E19FB1E" w:rsidR="003E18FC" w:rsidRPr="00E7491C" w:rsidRDefault="003E18FC" w:rsidP="00E7491C">
            <w:pPr>
              <w:spacing w:before="120"/>
              <w:jc w:val="center"/>
              <w:rPr>
                <w:rFonts w:ascii="Times New Roman" w:hAnsi="Times New Roman" w:cs="Times New Roman"/>
                <w:b/>
                <w:sz w:val="27"/>
                <w:szCs w:val="27"/>
              </w:rPr>
            </w:pPr>
            <w:r w:rsidRPr="00E7491C">
              <w:rPr>
                <w:rFonts w:ascii="Times New Roman" w:hAnsi="Times New Roman" w:cs="Times New Roman"/>
                <w:b/>
                <w:sz w:val="27"/>
                <w:szCs w:val="27"/>
              </w:rPr>
              <w:t>Lần 1</w:t>
            </w:r>
          </w:p>
          <w:p w14:paraId="4A518E89" w14:textId="1F76A339" w:rsidR="003E18FC" w:rsidRPr="00E7491C" w:rsidRDefault="009E3F9E" w:rsidP="00E7491C">
            <w:pPr>
              <w:spacing w:before="120"/>
              <w:jc w:val="center"/>
              <w:rPr>
                <w:rFonts w:ascii="Times New Roman" w:hAnsi="Times New Roman" w:cs="Times New Roman"/>
                <w:b/>
                <w:sz w:val="27"/>
                <w:szCs w:val="27"/>
              </w:rPr>
            </w:pPr>
            <w:r w:rsidRPr="00E7491C">
              <w:rPr>
                <w:rFonts w:ascii="Times New Roman" w:eastAsia="Times New Roman" w:hAnsi="Times New Roman" w:cs="Times New Roman"/>
                <w:b/>
                <w:sz w:val="27"/>
                <w:szCs w:val="27"/>
              </w:rPr>
              <w:t>(</w:t>
            </w:r>
            <w:r w:rsidR="003E18FC" w:rsidRPr="00E7491C">
              <w:rPr>
                <w:rFonts w:ascii="Times New Roman" w:eastAsia="Times New Roman" w:hAnsi="Times New Roman" w:cs="Times New Roman"/>
                <w:b/>
                <w:sz w:val="27"/>
                <w:szCs w:val="27"/>
              </w:rPr>
              <w:t>10 - 12 NST</w:t>
            </w:r>
            <w:r w:rsidRPr="00E7491C">
              <w:rPr>
                <w:rFonts w:ascii="Times New Roman" w:eastAsia="Times New Roman" w:hAnsi="Times New Roman" w:cs="Times New Roman"/>
                <w:b/>
                <w:sz w:val="27"/>
                <w:szCs w:val="27"/>
              </w:rPr>
              <w:t>)</w:t>
            </w:r>
          </w:p>
        </w:tc>
        <w:tc>
          <w:tcPr>
            <w:tcW w:w="1255" w:type="dxa"/>
            <w:vAlign w:val="center"/>
          </w:tcPr>
          <w:p w14:paraId="617F2F0C" w14:textId="77777777" w:rsidR="003E18FC" w:rsidRPr="00E7491C" w:rsidRDefault="003E18FC" w:rsidP="00E7491C">
            <w:pPr>
              <w:spacing w:before="120"/>
              <w:jc w:val="center"/>
              <w:rPr>
                <w:rFonts w:ascii="Times New Roman" w:hAnsi="Times New Roman" w:cs="Times New Roman"/>
                <w:b/>
                <w:sz w:val="27"/>
                <w:szCs w:val="27"/>
              </w:rPr>
            </w:pPr>
            <w:r w:rsidRPr="00E7491C">
              <w:rPr>
                <w:rFonts w:ascii="Times New Roman" w:hAnsi="Times New Roman" w:cs="Times New Roman"/>
                <w:b/>
                <w:sz w:val="27"/>
                <w:szCs w:val="27"/>
              </w:rPr>
              <w:t>Lần 2</w:t>
            </w:r>
          </w:p>
          <w:p w14:paraId="35D5F7FC" w14:textId="10109D00" w:rsidR="003E18FC" w:rsidRPr="00E7491C" w:rsidRDefault="009E3F9E" w:rsidP="00E7491C">
            <w:pPr>
              <w:spacing w:before="120"/>
              <w:jc w:val="center"/>
              <w:rPr>
                <w:rFonts w:ascii="Times New Roman" w:hAnsi="Times New Roman" w:cs="Times New Roman"/>
                <w:b/>
                <w:sz w:val="27"/>
                <w:szCs w:val="27"/>
              </w:rPr>
            </w:pPr>
            <w:r w:rsidRPr="00E7491C">
              <w:rPr>
                <w:rFonts w:ascii="Times New Roman" w:eastAsia="Times New Roman" w:hAnsi="Times New Roman" w:cs="Times New Roman"/>
                <w:b/>
                <w:sz w:val="27"/>
                <w:szCs w:val="27"/>
              </w:rPr>
              <w:t>(</w:t>
            </w:r>
            <w:r w:rsidR="0039430A" w:rsidRPr="00E7491C">
              <w:rPr>
                <w:rFonts w:ascii="Times New Roman" w:eastAsia="Times New Roman" w:hAnsi="Times New Roman" w:cs="Times New Roman"/>
                <w:b/>
                <w:sz w:val="27"/>
                <w:szCs w:val="27"/>
              </w:rPr>
              <w:t>17 – 19 NST</w:t>
            </w:r>
            <w:r w:rsidRPr="00E7491C">
              <w:rPr>
                <w:rFonts w:ascii="Times New Roman" w:eastAsia="Times New Roman" w:hAnsi="Times New Roman" w:cs="Times New Roman"/>
                <w:b/>
                <w:sz w:val="27"/>
                <w:szCs w:val="27"/>
              </w:rPr>
              <w:t>)</w:t>
            </w:r>
          </w:p>
        </w:tc>
        <w:tc>
          <w:tcPr>
            <w:tcW w:w="1343" w:type="dxa"/>
            <w:vAlign w:val="center"/>
          </w:tcPr>
          <w:p w14:paraId="73862005" w14:textId="77777777" w:rsidR="003E18FC" w:rsidRPr="00E7491C" w:rsidRDefault="003E18FC" w:rsidP="00E7491C">
            <w:pPr>
              <w:spacing w:before="120"/>
              <w:jc w:val="center"/>
              <w:rPr>
                <w:rFonts w:ascii="Times New Roman" w:hAnsi="Times New Roman" w:cs="Times New Roman"/>
                <w:b/>
                <w:sz w:val="27"/>
                <w:szCs w:val="27"/>
              </w:rPr>
            </w:pPr>
            <w:r w:rsidRPr="00E7491C">
              <w:rPr>
                <w:rFonts w:ascii="Times New Roman" w:hAnsi="Times New Roman" w:cs="Times New Roman"/>
                <w:b/>
                <w:sz w:val="27"/>
                <w:szCs w:val="27"/>
              </w:rPr>
              <w:t>Lần 3</w:t>
            </w:r>
          </w:p>
          <w:p w14:paraId="10C98141" w14:textId="7A7F2C27" w:rsidR="003E18FC" w:rsidRPr="00E7491C" w:rsidRDefault="009E3F9E" w:rsidP="00E7491C">
            <w:pPr>
              <w:spacing w:before="120"/>
              <w:jc w:val="center"/>
              <w:rPr>
                <w:rFonts w:ascii="Times New Roman" w:hAnsi="Times New Roman" w:cs="Times New Roman"/>
                <w:b/>
                <w:sz w:val="27"/>
                <w:szCs w:val="27"/>
              </w:rPr>
            </w:pPr>
            <w:r w:rsidRPr="00E7491C">
              <w:rPr>
                <w:rFonts w:ascii="Times New Roman" w:eastAsia="Times New Roman" w:hAnsi="Times New Roman" w:cs="Times New Roman"/>
                <w:b/>
                <w:sz w:val="27"/>
                <w:szCs w:val="27"/>
              </w:rPr>
              <w:t>(</w:t>
            </w:r>
            <w:r w:rsidR="003E18FC" w:rsidRPr="00E7491C">
              <w:rPr>
                <w:rFonts w:ascii="Times New Roman" w:eastAsia="Times New Roman" w:hAnsi="Times New Roman" w:cs="Times New Roman"/>
                <w:b/>
                <w:sz w:val="27"/>
                <w:szCs w:val="27"/>
              </w:rPr>
              <w:t xml:space="preserve">25 </w:t>
            </w:r>
            <w:r w:rsidR="0039430A" w:rsidRPr="00E7491C">
              <w:rPr>
                <w:rFonts w:ascii="Times New Roman" w:eastAsia="Times New Roman" w:hAnsi="Times New Roman" w:cs="Times New Roman"/>
                <w:b/>
                <w:sz w:val="27"/>
                <w:szCs w:val="27"/>
              </w:rPr>
              <w:t>–</w:t>
            </w:r>
            <w:r w:rsidR="003E18FC" w:rsidRPr="00E7491C">
              <w:rPr>
                <w:rFonts w:ascii="Times New Roman" w:eastAsia="Times New Roman" w:hAnsi="Times New Roman" w:cs="Times New Roman"/>
                <w:b/>
                <w:sz w:val="27"/>
                <w:szCs w:val="27"/>
              </w:rPr>
              <w:t xml:space="preserve"> 27</w:t>
            </w:r>
            <w:r w:rsidR="0039430A" w:rsidRPr="00E7491C">
              <w:rPr>
                <w:rFonts w:ascii="Times New Roman" w:eastAsia="Times New Roman" w:hAnsi="Times New Roman" w:cs="Times New Roman"/>
                <w:b/>
                <w:sz w:val="27"/>
                <w:szCs w:val="27"/>
              </w:rPr>
              <w:t xml:space="preserve"> </w:t>
            </w:r>
            <w:r w:rsidR="003E18FC" w:rsidRPr="00E7491C">
              <w:rPr>
                <w:rFonts w:ascii="Times New Roman" w:eastAsia="Times New Roman" w:hAnsi="Times New Roman" w:cs="Times New Roman"/>
                <w:b/>
                <w:sz w:val="27"/>
                <w:szCs w:val="27"/>
              </w:rPr>
              <w:t>NST</w:t>
            </w:r>
            <w:r w:rsidRPr="00E7491C">
              <w:rPr>
                <w:rFonts w:ascii="Times New Roman" w:eastAsia="Times New Roman" w:hAnsi="Times New Roman" w:cs="Times New Roman"/>
                <w:b/>
                <w:sz w:val="27"/>
                <w:szCs w:val="27"/>
              </w:rPr>
              <w:t>)</w:t>
            </w:r>
          </w:p>
          <w:p w14:paraId="6C974CB2" w14:textId="6AC88B80" w:rsidR="003E18FC" w:rsidRPr="00E7491C" w:rsidRDefault="003E18FC" w:rsidP="00E7491C">
            <w:pPr>
              <w:spacing w:before="120"/>
              <w:jc w:val="center"/>
              <w:rPr>
                <w:rFonts w:ascii="Times New Roman" w:hAnsi="Times New Roman" w:cs="Times New Roman"/>
                <w:b/>
                <w:strike/>
                <w:sz w:val="27"/>
                <w:szCs w:val="27"/>
              </w:rPr>
            </w:pPr>
          </w:p>
        </w:tc>
        <w:tc>
          <w:tcPr>
            <w:tcW w:w="1260" w:type="dxa"/>
            <w:vAlign w:val="center"/>
          </w:tcPr>
          <w:p w14:paraId="35D6D39C" w14:textId="77777777" w:rsidR="003E18FC" w:rsidRPr="00E7491C" w:rsidRDefault="003E18FC" w:rsidP="00E7491C">
            <w:pPr>
              <w:spacing w:before="120"/>
              <w:jc w:val="center"/>
              <w:rPr>
                <w:rFonts w:ascii="Times New Roman" w:hAnsi="Times New Roman" w:cs="Times New Roman"/>
                <w:b/>
                <w:sz w:val="27"/>
                <w:szCs w:val="27"/>
              </w:rPr>
            </w:pPr>
            <w:r w:rsidRPr="00E7491C">
              <w:rPr>
                <w:rFonts w:ascii="Times New Roman" w:hAnsi="Times New Roman" w:cs="Times New Roman"/>
                <w:b/>
                <w:sz w:val="27"/>
                <w:szCs w:val="27"/>
              </w:rPr>
              <w:t>Lần 4</w:t>
            </w:r>
          </w:p>
          <w:p w14:paraId="0F018002" w14:textId="76D1CBBF" w:rsidR="003E18FC" w:rsidRPr="00E7491C" w:rsidRDefault="009E3F9E" w:rsidP="00E7491C">
            <w:pPr>
              <w:spacing w:before="120"/>
              <w:jc w:val="center"/>
              <w:rPr>
                <w:rFonts w:ascii="Times New Roman" w:hAnsi="Times New Roman" w:cs="Times New Roman"/>
                <w:b/>
                <w:sz w:val="27"/>
                <w:szCs w:val="27"/>
              </w:rPr>
            </w:pPr>
            <w:r w:rsidRPr="00E7491C">
              <w:rPr>
                <w:rFonts w:ascii="Times New Roman" w:eastAsia="Times New Roman" w:hAnsi="Times New Roman" w:cs="Times New Roman"/>
                <w:b/>
                <w:sz w:val="27"/>
                <w:szCs w:val="27"/>
              </w:rPr>
              <w:t>(</w:t>
            </w:r>
            <w:r w:rsidR="003E18FC" w:rsidRPr="00E7491C">
              <w:rPr>
                <w:rFonts w:ascii="Times New Roman" w:eastAsia="Times New Roman" w:hAnsi="Times New Roman" w:cs="Times New Roman"/>
                <w:b/>
                <w:sz w:val="27"/>
                <w:szCs w:val="27"/>
              </w:rPr>
              <w:t xml:space="preserve">43 </w:t>
            </w:r>
            <w:r w:rsidR="0039430A" w:rsidRPr="00E7491C">
              <w:rPr>
                <w:rFonts w:ascii="Times New Roman" w:eastAsia="Times New Roman" w:hAnsi="Times New Roman" w:cs="Times New Roman"/>
                <w:b/>
                <w:sz w:val="27"/>
                <w:szCs w:val="27"/>
              </w:rPr>
              <w:t>–</w:t>
            </w:r>
            <w:r w:rsidR="003E18FC" w:rsidRPr="00E7491C">
              <w:rPr>
                <w:rFonts w:ascii="Times New Roman" w:eastAsia="Times New Roman" w:hAnsi="Times New Roman" w:cs="Times New Roman"/>
                <w:b/>
                <w:sz w:val="27"/>
                <w:szCs w:val="27"/>
              </w:rPr>
              <w:t xml:space="preserve"> 45</w:t>
            </w:r>
            <w:r w:rsidR="0039430A" w:rsidRPr="00E7491C">
              <w:rPr>
                <w:rFonts w:ascii="Times New Roman" w:eastAsia="Times New Roman" w:hAnsi="Times New Roman" w:cs="Times New Roman"/>
                <w:b/>
                <w:sz w:val="27"/>
                <w:szCs w:val="27"/>
              </w:rPr>
              <w:t xml:space="preserve"> </w:t>
            </w:r>
            <w:r w:rsidR="003E18FC" w:rsidRPr="00E7491C">
              <w:rPr>
                <w:rFonts w:ascii="Times New Roman" w:eastAsia="Times New Roman" w:hAnsi="Times New Roman" w:cs="Times New Roman"/>
                <w:b/>
                <w:sz w:val="27"/>
                <w:szCs w:val="27"/>
              </w:rPr>
              <w:t>NST</w:t>
            </w:r>
            <w:r w:rsidRPr="00E7491C">
              <w:rPr>
                <w:rFonts w:ascii="Times New Roman" w:eastAsia="Times New Roman" w:hAnsi="Times New Roman" w:cs="Times New Roman"/>
                <w:b/>
                <w:sz w:val="27"/>
                <w:szCs w:val="27"/>
              </w:rPr>
              <w:t>)</w:t>
            </w:r>
          </w:p>
        </w:tc>
        <w:tc>
          <w:tcPr>
            <w:tcW w:w="1080" w:type="dxa"/>
            <w:vAlign w:val="center"/>
          </w:tcPr>
          <w:p w14:paraId="036633D1" w14:textId="2B4CD1C4" w:rsidR="003E18FC" w:rsidRPr="00E7491C" w:rsidRDefault="003E18FC" w:rsidP="00E7491C">
            <w:pPr>
              <w:spacing w:before="120"/>
              <w:jc w:val="center"/>
              <w:rPr>
                <w:rFonts w:ascii="Times New Roman" w:hAnsi="Times New Roman" w:cs="Times New Roman"/>
                <w:b/>
                <w:sz w:val="27"/>
                <w:szCs w:val="27"/>
              </w:rPr>
            </w:pPr>
            <w:r w:rsidRPr="00E7491C">
              <w:rPr>
                <w:rFonts w:ascii="Times New Roman" w:eastAsia="Times New Roman" w:hAnsi="Times New Roman" w:cs="Times New Roman"/>
                <w:b/>
                <w:sz w:val="27"/>
                <w:szCs w:val="27"/>
              </w:rPr>
              <w:t xml:space="preserve">Lần 5 </w:t>
            </w:r>
            <w:r w:rsidR="009E3F9E" w:rsidRPr="00E7491C">
              <w:rPr>
                <w:rFonts w:ascii="Times New Roman" w:eastAsia="Times New Roman" w:hAnsi="Times New Roman" w:cs="Times New Roman"/>
                <w:b/>
                <w:sz w:val="27"/>
                <w:szCs w:val="27"/>
              </w:rPr>
              <w:t>(</w:t>
            </w:r>
            <w:r w:rsidRPr="00E7491C">
              <w:rPr>
                <w:rFonts w:ascii="Times New Roman" w:eastAsia="Times New Roman" w:hAnsi="Times New Roman" w:cs="Times New Roman"/>
                <w:b/>
                <w:sz w:val="27"/>
                <w:szCs w:val="27"/>
              </w:rPr>
              <w:t>55</w:t>
            </w:r>
            <w:r w:rsidR="0039430A" w:rsidRPr="00E7491C">
              <w:rPr>
                <w:rFonts w:ascii="Times New Roman" w:eastAsia="Times New Roman" w:hAnsi="Times New Roman" w:cs="Times New Roman"/>
                <w:b/>
                <w:sz w:val="27"/>
                <w:szCs w:val="27"/>
              </w:rPr>
              <w:t xml:space="preserve"> </w:t>
            </w:r>
            <w:r w:rsidRPr="00E7491C">
              <w:rPr>
                <w:rFonts w:ascii="Times New Roman" w:eastAsia="Times New Roman" w:hAnsi="Times New Roman" w:cs="Times New Roman"/>
                <w:b/>
                <w:sz w:val="27"/>
                <w:szCs w:val="27"/>
              </w:rPr>
              <w:t>NST</w:t>
            </w:r>
            <w:r w:rsidR="009E3F9E" w:rsidRPr="00E7491C">
              <w:rPr>
                <w:rFonts w:ascii="Times New Roman" w:eastAsia="Times New Roman" w:hAnsi="Times New Roman" w:cs="Times New Roman"/>
                <w:b/>
                <w:sz w:val="27"/>
                <w:szCs w:val="27"/>
              </w:rPr>
              <w:t>)</w:t>
            </w:r>
          </w:p>
        </w:tc>
      </w:tr>
      <w:tr w:rsidR="00E7491C" w:rsidRPr="00E7491C" w14:paraId="600C91B8" w14:textId="77777777" w:rsidTr="006D4D72">
        <w:tc>
          <w:tcPr>
            <w:tcW w:w="1687" w:type="dxa"/>
            <w:vAlign w:val="center"/>
          </w:tcPr>
          <w:p w14:paraId="5C706BE6" w14:textId="02982A9D" w:rsidR="003E18FC" w:rsidRPr="00E7491C" w:rsidRDefault="003E18FC" w:rsidP="00E7491C">
            <w:pPr>
              <w:spacing w:before="120"/>
              <w:jc w:val="both"/>
              <w:rPr>
                <w:rFonts w:ascii="Times New Roman" w:hAnsi="Times New Roman" w:cs="Times New Roman"/>
                <w:sz w:val="27"/>
                <w:szCs w:val="27"/>
              </w:rPr>
            </w:pPr>
            <w:r w:rsidRPr="00E7491C">
              <w:rPr>
                <w:rFonts w:ascii="Times New Roman" w:hAnsi="Times New Roman" w:cs="Times New Roman"/>
                <w:sz w:val="27"/>
                <w:szCs w:val="27"/>
                <w:shd w:val="clear" w:color="auto" w:fill="FFFFFF"/>
              </w:rPr>
              <w:t>Phân chuồng</w:t>
            </w:r>
          </w:p>
        </w:tc>
        <w:tc>
          <w:tcPr>
            <w:tcW w:w="1260" w:type="dxa"/>
            <w:vAlign w:val="center"/>
          </w:tcPr>
          <w:p w14:paraId="5FE8302B" w14:textId="69DE740C" w:rsidR="003E18FC" w:rsidRPr="00E7491C" w:rsidRDefault="0039430A"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100</w:t>
            </w:r>
          </w:p>
        </w:tc>
        <w:tc>
          <w:tcPr>
            <w:tcW w:w="1452" w:type="dxa"/>
            <w:vAlign w:val="center"/>
          </w:tcPr>
          <w:p w14:paraId="698CC4C0" w14:textId="56692F5B"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55" w:type="dxa"/>
            <w:vAlign w:val="center"/>
          </w:tcPr>
          <w:p w14:paraId="5864DF80" w14:textId="683514F7"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343" w:type="dxa"/>
            <w:vAlign w:val="center"/>
          </w:tcPr>
          <w:p w14:paraId="30DF24F7" w14:textId="31216FD0"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60" w:type="dxa"/>
            <w:vAlign w:val="center"/>
          </w:tcPr>
          <w:p w14:paraId="7B99EE0B" w14:textId="1A03D701"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080" w:type="dxa"/>
            <w:vAlign w:val="center"/>
          </w:tcPr>
          <w:p w14:paraId="5B4E25CA" w14:textId="1D7D28F8" w:rsidR="003E18FC" w:rsidRPr="00E7491C" w:rsidRDefault="006F2C41" w:rsidP="00E7491C">
            <w:pPr>
              <w:spacing w:before="120"/>
              <w:jc w:val="center"/>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w:t>
            </w:r>
          </w:p>
        </w:tc>
      </w:tr>
      <w:tr w:rsidR="00E7491C" w:rsidRPr="00E7491C" w14:paraId="0C1538DD" w14:textId="77777777" w:rsidTr="006D4D72">
        <w:tc>
          <w:tcPr>
            <w:tcW w:w="1687" w:type="dxa"/>
          </w:tcPr>
          <w:p w14:paraId="2A9F976A" w14:textId="22A76F40" w:rsidR="003E18FC" w:rsidRPr="00E7491C" w:rsidRDefault="003E18FC" w:rsidP="00E7491C">
            <w:pPr>
              <w:spacing w:before="120"/>
              <w:jc w:val="both"/>
              <w:rPr>
                <w:rFonts w:ascii="Times New Roman" w:hAnsi="Times New Roman" w:cs="Times New Roman"/>
                <w:sz w:val="27"/>
                <w:szCs w:val="27"/>
              </w:rPr>
            </w:pPr>
            <w:r w:rsidRPr="00E7491C">
              <w:rPr>
                <w:rFonts w:ascii="Times New Roman" w:hAnsi="Times New Roman" w:cs="Times New Roman"/>
                <w:sz w:val="27"/>
                <w:szCs w:val="27"/>
                <w:shd w:val="clear" w:color="auto" w:fill="FFFFFF"/>
              </w:rPr>
              <w:t>Hữu cơ vi sinh</w:t>
            </w:r>
          </w:p>
        </w:tc>
        <w:tc>
          <w:tcPr>
            <w:tcW w:w="1260" w:type="dxa"/>
            <w:vAlign w:val="center"/>
          </w:tcPr>
          <w:p w14:paraId="47808464" w14:textId="11B6666F" w:rsidR="003E18FC" w:rsidRPr="00E7491C" w:rsidRDefault="003E18FC"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100</w:t>
            </w:r>
          </w:p>
        </w:tc>
        <w:tc>
          <w:tcPr>
            <w:tcW w:w="1452" w:type="dxa"/>
            <w:vAlign w:val="center"/>
          </w:tcPr>
          <w:p w14:paraId="2863C3BA" w14:textId="41A47956"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55" w:type="dxa"/>
            <w:vAlign w:val="center"/>
          </w:tcPr>
          <w:p w14:paraId="1658706B" w14:textId="0C8CDEB3"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343" w:type="dxa"/>
            <w:vAlign w:val="center"/>
          </w:tcPr>
          <w:p w14:paraId="59DD750A" w14:textId="16E67BAB"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60" w:type="dxa"/>
            <w:vAlign w:val="center"/>
          </w:tcPr>
          <w:p w14:paraId="1FDFD501" w14:textId="61AC80E1"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080" w:type="dxa"/>
            <w:vAlign w:val="center"/>
          </w:tcPr>
          <w:p w14:paraId="68FB4F11" w14:textId="1CF11757" w:rsidR="003E18FC" w:rsidRPr="00E7491C" w:rsidRDefault="006F2C41" w:rsidP="00E7491C">
            <w:pPr>
              <w:spacing w:before="120"/>
              <w:jc w:val="center"/>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w:t>
            </w:r>
          </w:p>
        </w:tc>
      </w:tr>
      <w:tr w:rsidR="00E7491C" w:rsidRPr="00E7491C" w14:paraId="2EF1A793" w14:textId="77777777" w:rsidTr="006D4D72">
        <w:tc>
          <w:tcPr>
            <w:tcW w:w="1687" w:type="dxa"/>
          </w:tcPr>
          <w:p w14:paraId="14A69F1C" w14:textId="0C63B628" w:rsidR="003E18FC" w:rsidRPr="00E7491C" w:rsidRDefault="003E18FC" w:rsidP="00E7491C">
            <w:pPr>
              <w:spacing w:before="120"/>
              <w:jc w:val="both"/>
              <w:rPr>
                <w:rFonts w:ascii="Times New Roman" w:hAnsi="Times New Roman" w:cs="Times New Roman"/>
                <w:sz w:val="27"/>
                <w:szCs w:val="27"/>
              </w:rPr>
            </w:pPr>
            <w:r w:rsidRPr="00E7491C">
              <w:rPr>
                <w:rFonts w:ascii="Times New Roman" w:hAnsi="Times New Roman" w:cs="Times New Roman"/>
                <w:sz w:val="27"/>
                <w:szCs w:val="27"/>
              </w:rPr>
              <w:t>Vôi</w:t>
            </w:r>
          </w:p>
        </w:tc>
        <w:tc>
          <w:tcPr>
            <w:tcW w:w="1260" w:type="dxa"/>
            <w:vAlign w:val="center"/>
          </w:tcPr>
          <w:p w14:paraId="5732A281" w14:textId="0B5717FE" w:rsidR="003E18FC" w:rsidRPr="00E7491C" w:rsidRDefault="003E18FC"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100</w:t>
            </w:r>
          </w:p>
        </w:tc>
        <w:tc>
          <w:tcPr>
            <w:tcW w:w="1452" w:type="dxa"/>
            <w:vAlign w:val="center"/>
          </w:tcPr>
          <w:p w14:paraId="4C910495" w14:textId="701B5485"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55" w:type="dxa"/>
            <w:vAlign w:val="center"/>
          </w:tcPr>
          <w:p w14:paraId="72699A2C" w14:textId="1E736035"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343" w:type="dxa"/>
            <w:vAlign w:val="center"/>
          </w:tcPr>
          <w:p w14:paraId="584C8637" w14:textId="6754E990"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60" w:type="dxa"/>
            <w:vAlign w:val="center"/>
          </w:tcPr>
          <w:p w14:paraId="0AC5CC1E" w14:textId="4FDDEC59"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080" w:type="dxa"/>
            <w:vAlign w:val="center"/>
          </w:tcPr>
          <w:p w14:paraId="61345019" w14:textId="7BB1019B" w:rsidR="003E18FC" w:rsidRPr="00E7491C" w:rsidRDefault="006F2C41" w:rsidP="00E7491C">
            <w:pPr>
              <w:spacing w:before="120"/>
              <w:jc w:val="center"/>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w:t>
            </w:r>
          </w:p>
        </w:tc>
      </w:tr>
      <w:tr w:rsidR="00E7491C" w:rsidRPr="00E7491C" w14:paraId="443682E8" w14:textId="77777777" w:rsidTr="006D4D72">
        <w:tc>
          <w:tcPr>
            <w:tcW w:w="1687" w:type="dxa"/>
          </w:tcPr>
          <w:p w14:paraId="69D72FB8" w14:textId="684FE715" w:rsidR="003E18FC" w:rsidRPr="00E7491C" w:rsidRDefault="003E18FC" w:rsidP="00E7491C">
            <w:pPr>
              <w:spacing w:before="120"/>
              <w:jc w:val="both"/>
              <w:rPr>
                <w:rFonts w:ascii="Times New Roman" w:hAnsi="Times New Roman" w:cs="Times New Roman"/>
                <w:sz w:val="27"/>
                <w:szCs w:val="27"/>
              </w:rPr>
            </w:pPr>
            <w:r w:rsidRPr="00E7491C">
              <w:rPr>
                <w:rFonts w:ascii="Times New Roman" w:hAnsi="Times New Roman" w:cs="Times New Roman"/>
                <w:sz w:val="27"/>
                <w:szCs w:val="27"/>
              </w:rPr>
              <w:t>Urê</w:t>
            </w:r>
          </w:p>
        </w:tc>
        <w:tc>
          <w:tcPr>
            <w:tcW w:w="1260" w:type="dxa"/>
            <w:vAlign w:val="center"/>
          </w:tcPr>
          <w:p w14:paraId="7F4E9110" w14:textId="60A8E140"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452" w:type="dxa"/>
            <w:vAlign w:val="center"/>
          </w:tcPr>
          <w:p w14:paraId="0420103F" w14:textId="44811B14"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55" w:type="dxa"/>
            <w:vAlign w:val="center"/>
          </w:tcPr>
          <w:p w14:paraId="5D1BF70F" w14:textId="3C0F1058"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343" w:type="dxa"/>
            <w:vAlign w:val="center"/>
          </w:tcPr>
          <w:p w14:paraId="14E1E0CE" w14:textId="305B9800"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60" w:type="dxa"/>
            <w:vAlign w:val="center"/>
          </w:tcPr>
          <w:p w14:paraId="3879F6F5" w14:textId="5B303A97"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080" w:type="dxa"/>
            <w:vAlign w:val="center"/>
          </w:tcPr>
          <w:p w14:paraId="3A03F0B8" w14:textId="231033A0" w:rsidR="003E18FC" w:rsidRPr="00E7491C" w:rsidRDefault="003E18FC" w:rsidP="00E7491C">
            <w:pPr>
              <w:spacing w:before="120"/>
              <w:jc w:val="center"/>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100</w:t>
            </w:r>
          </w:p>
        </w:tc>
      </w:tr>
      <w:tr w:rsidR="00E7491C" w:rsidRPr="00E7491C" w14:paraId="40C9357B" w14:textId="77777777" w:rsidTr="006D4D72">
        <w:tc>
          <w:tcPr>
            <w:tcW w:w="1687" w:type="dxa"/>
          </w:tcPr>
          <w:p w14:paraId="62669708" w14:textId="341C0B6B" w:rsidR="003E18FC" w:rsidRPr="00E7491C" w:rsidRDefault="003E18FC" w:rsidP="00E7491C">
            <w:pPr>
              <w:spacing w:before="120"/>
              <w:jc w:val="both"/>
              <w:rPr>
                <w:rFonts w:ascii="Times New Roman" w:hAnsi="Times New Roman" w:cs="Times New Roman"/>
                <w:sz w:val="27"/>
                <w:szCs w:val="27"/>
              </w:rPr>
            </w:pPr>
            <w:r w:rsidRPr="00E7491C">
              <w:rPr>
                <w:rFonts w:ascii="Times New Roman" w:hAnsi="Times New Roman" w:cs="Times New Roman"/>
                <w:sz w:val="27"/>
                <w:szCs w:val="27"/>
              </w:rPr>
              <w:t>Kali</w:t>
            </w:r>
          </w:p>
        </w:tc>
        <w:tc>
          <w:tcPr>
            <w:tcW w:w="1260" w:type="dxa"/>
            <w:vAlign w:val="center"/>
          </w:tcPr>
          <w:p w14:paraId="14BD0904" w14:textId="6FCB7F5C"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452" w:type="dxa"/>
            <w:vAlign w:val="center"/>
          </w:tcPr>
          <w:p w14:paraId="330FA2A4" w14:textId="7D9A12E5"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55" w:type="dxa"/>
            <w:vAlign w:val="center"/>
          </w:tcPr>
          <w:p w14:paraId="79DF2C4A" w14:textId="44DE5367"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343" w:type="dxa"/>
            <w:vAlign w:val="center"/>
          </w:tcPr>
          <w:p w14:paraId="01B3145D" w14:textId="1FDB6A27"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60" w:type="dxa"/>
            <w:vAlign w:val="center"/>
          </w:tcPr>
          <w:p w14:paraId="4E20E277" w14:textId="056E41E0"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080" w:type="dxa"/>
            <w:vAlign w:val="center"/>
          </w:tcPr>
          <w:p w14:paraId="5E9CCF4A" w14:textId="43A81A92" w:rsidR="003E18FC" w:rsidRPr="00E7491C" w:rsidRDefault="003E18FC" w:rsidP="00E7491C">
            <w:pPr>
              <w:spacing w:before="120"/>
              <w:jc w:val="center"/>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100</w:t>
            </w:r>
          </w:p>
        </w:tc>
      </w:tr>
      <w:tr w:rsidR="00E7491C" w:rsidRPr="00E7491C" w14:paraId="0C5BB1E2" w14:textId="77777777" w:rsidTr="006D4D72">
        <w:tc>
          <w:tcPr>
            <w:tcW w:w="1687" w:type="dxa"/>
          </w:tcPr>
          <w:p w14:paraId="6566D7B9" w14:textId="44E8F6C2" w:rsidR="006A5A66" w:rsidRPr="00E7491C" w:rsidRDefault="006A5A66" w:rsidP="00E7491C">
            <w:pPr>
              <w:spacing w:before="120"/>
              <w:jc w:val="both"/>
              <w:rPr>
                <w:rFonts w:ascii="Times New Roman" w:hAnsi="Times New Roman" w:cs="Times New Roman"/>
                <w:sz w:val="27"/>
                <w:szCs w:val="27"/>
              </w:rPr>
            </w:pPr>
            <w:r w:rsidRPr="00E7491C">
              <w:rPr>
                <w:rFonts w:ascii="Times New Roman" w:hAnsi="Times New Roman" w:cs="Times New Roman"/>
                <w:sz w:val="27"/>
                <w:szCs w:val="27"/>
              </w:rPr>
              <w:t>Super lân</w:t>
            </w:r>
          </w:p>
        </w:tc>
        <w:tc>
          <w:tcPr>
            <w:tcW w:w="1260" w:type="dxa"/>
            <w:vAlign w:val="center"/>
          </w:tcPr>
          <w:p w14:paraId="356EBAC9" w14:textId="084E94D8" w:rsidR="006A5A66" w:rsidRPr="00E7491C" w:rsidRDefault="006A5A66"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100</w:t>
            </w:r>
          </w:p>
        </w:tc>
        <w:tc>
          <w:tcPr>
            <w:tcW w:w="1452" w:type="dxa"/>
            <w:vAlign w:val="center"/>
          </w:tcPr>
          <w:p w14:paraId="74007E0B" w14:textId="4B4F40D3" w:rsidR="006A5A66"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55" w:type="dxa"/>
            <w:vAlign w:val="center"/>
          </w:tcPr>
          <w:p w14:paraId="51F061B5" w14:textId="78F12EFF" w:rsidR="006A5A66"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343" w:type="dxa"/>
            <w:vAlign w:val="center"/>
          </w:tcPr>
          <w:p w14:paraId="0DE14462" w14:textId="3038F0E5" w:rsidR="006A5A66"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60" w:type="dxa"/>
            <w:vAlign w:val="center"/>
          </w:tcPr>
          <w:p w14:paraId="16091F19" w14:textId="39C59734" w:rsidR="006A5A66"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080" w:type="dxa"/>
            <w:vAlign w:val="center"/>
          </w:tcPr>
          <w:p w14:paraId="76FABE19" w14:textId="40C5125F" w:rsidR="006A5A66" w:rsidRPr="00E7491C" w:rsidRDefault="006F2C41" w:rsidP="00E7491C">
            <w:pPr>
              <w:spacing w:before="120"/>
              <w:jc w:val="center"/>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w:t>
            </w:r>
          </w:p>
        </w:tc>
      </w:tr>
      <w:tr w:rsidR="00E7491C" w:rsidRPr="00E7491C" w14:paraId="6C017D65" w14:textId="77777777" w:rsidTr="006D4D72">
        <w:tc>
          <w:tcPr>
            <w:tcW w:w="1687" w:type="dxa"/>
          </w:tcPr>
          <w:p w14:paraId="3BBD1826" w14:textId="57EE0E0B" w:rsidR="006A5A66" w:rsidRPr="00E7491C" w:rsidRDefault="006A5A66" w:rsidP="00E7491C">
            <w:pPr>
              <w:spacing w:before="120"/>
              <w:jc w:val="both"/>
              <w:rPr>
                <w:rFonts w:ascii="Times New Roman" w:hAnsi="Times New Roman" w:cs="Times New Roman"/>
                <w:sz w:val="27"/>
                <w:szCs w:val="27"/>
              </w:rPr>
            </w:pPr>
            <w:r w:rsidRPr="00E7491C">
              <w:rPr>
                <w:rFonts w:ascii="Times New Roman" w:eastAsia="Times New Roman" w:hAnsi="Times New Roman" w:cs="Times New Roman"/>
                <w:sz w:val="27"/>
                <w:szCs w:val="27"/>
                <w:lang w:val="sv-SE"/>
              </w:rPr>
              <w:t>Magiê sulphat</w:t>
            </w:r>
          </w:p>
        </w:tc>
        <w:tc>
          <w:tcPr>
            <w:tcW w:w="1260" w:type="dxa"/>
            <w:vAlign w:val="center"/>
          </w:tcPr>
          <w:p w14:paraId="60544883" w14:textId="43FEB424" w:rsidR="006A5A66" w:rsidRPr="00E7491C" w:rsidRDefault="006A5A66"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100</w:t>
            </w:r>
          </w:p>
        </w:tc>
        <w:tc>
          <w:tcPr>
            <w:tcW w:w="1452" w:type="dxa"/>
            <w:vAlign w:val="center"/>
          </w:tcPr>
          <w:p w14:paraId="1C6EBA36" w14:textId="7CC45179" w:rsidR="006A5A66"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55" w:type="dxa"/>
            <w:vAlign w:val="center"/>
          </w:tcPr>
          <w:p w14:paraId="5EEA5D51" w14:textId="7CE97CA5" w:rsidR="006A5A66"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343" w:type="dxa"/>
            <w:vAlign w:val="center"/>
          </w:tcPr>
          <w:p w14:paraId="600AD300" w14:textId="4B1F3340" w:rsidR="006A5A66"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60" w:type="dxa"/>
            <w:vAlign w:val="center"/>
          </w:tcPr>
          <w:p w14:paraId="1A4D9A64" w14:textId="58DC31D8" w:rsidR="006A5A66"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080" w:type="dxa"/>
            <w:vAlign w:val="center"/>
          </w:tcPr>
          <w:p w14:paraId="2E28BDAE" w14:textId="5A485725" w:rsidR="006A5A66" w:rsidRPr="00E7491C" w:rsidRDefault="006F2C41" w:rsidP="00E7491C">
            <w:pPr>
              <w:spacing w:before="120"/>
              <w:jc w:val="center"/>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w:t>
            </w:r>
          </w:p>
        </w:tc>
      </w:tr>
      <w:tr w:rsidR="00E7491C" w:rsidRPr="00E7491C" w14:paraId="30F45BEE" w14:textId="77777777" w:rsidTr="006D4D72">
        <w:tc>
          <w:tcPr>
            <w:tcW w:w="1687" w:type="dxa"/>
            <w:vAlign w:val="center"/>
          </w:tcPr>
          <w:p w14:paraId="45F2D683" w14:textId="613E353B" w:rsidR="003E18FC" w:rsidRPr="00E7491C" w:rsidRDefault="003E18FC" w:rsidP="00E7491C">
            <w:pPr>
              <w:spacing w:before="120"/>
              <w:jc w:val="both"/>
              <w:rPr>
                <w:rFonts w:ascii="Times New Roman" w:hAnsi="Times New Roman" w:cs="Times New Roman"/>
                <w:sz w:val="27"/>
                <w:szCs w:val="27"/>
              </w:rPr>
            </w:pPr>
            <w:r w:rsidRPr="00E7491C">
              <w:rPr>
                <w:rFonts w:ascii="Times New Roman" w:eastAsia="Times New Roman" w:hAnsi="Times New Roman" w:cs="Times New Roman"/>
                <w:sz w:val="27"/>
                <w:szCs w:val="27"/>
              </w:rPr>
              <w:t>NPK 20-20-15</w:t>
            </w:r>
          </w:p>
        </w:tc>
        <w:tc>
          <w:tcPr>
            <w:tcW w:w="1260" w:type="dxa"/>
            <w:vAlign w:val="center"/>
          </w:tcPr>
          <w:p w14:paraId="101C450C" w14:textId="338CF211"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452" w:type="dxa"/>
            <w:vAlign w:val="center"/>
          </w:tcPr>
          <w:p w14:paraId="27918E97" w14:textId="1BB8B65A" w:rsidR="003E18FC" w:rsidRPr="00E7491C" w:rsidRDefault="003E18FC" w:rsidP="00E7491C">
            <w:pPr>
              <w:spacing w:before="120"/>
              <w:jc w:val="center"/>
              <w:rPr>
                <w:rFonts w:ascii="Times New Roman" w:hAnsi="Times New Roman" w:cs="Times New Roman"/>
                <w:sz w:val="27"/>
                <w:szCs w:val="27"/>
              </w:rPr>
            </w:pPr>
            <w:r w:rsidRPr="00E7491C">
              <w:rPr>
                <w:rFonts w:ascii="Times New Roman" w:eastAsia="Times New Roman" w:hAnsi="Times New Roman" w:cs="Times New Roman"/>
                <w:sz w:val="27"/>
                <w:szCs w:val="27"/>
              </w:rPr>
              <w:t>25</w:t>
            </w:r>
          </w:p>
        </w:tc>
        <w:tc>
          <w:tcPr>
            <w:tcW w:w="1255" w:type="dxa"/>
            <w:vAlign w:val="center"/>
          </w:tcPr>
          <w:p w14:paraId="1617F74C" w14:textId="4A3202A0" w:rsidR="003E18FC" w:rsidRPr="00E7491C" w:rsidRDefault="003E18FC" w:rsidP="00E7491C">
            <w:pPr>
              <w:spacing w:before="120"/>
              <w:jc w:val="center"/>
              <w:rPr>
                <w:rFonts w:ascii="Times New Roman" w:hAnsi="Times New Roman" w:cs="Times New Roman"/>
                <w:sz w:val="27"/>
                <w:szCs w:val="27"/>
              </w:rPr>
            </w:pPr>
            <w:r w:rsidRPr="00E7491C">
              <w:rPr>
                <w:rFonts w:ascii="Times New Roman" w:eastAsia="Times New Roman" w:hAnsi="Times New Roman" w:cs="Times New Roman"/>
                <w:sz w:val="27"/>
                <w:szCs w:val="27"/>
              </w:rPr>
              <w:t>25</w:t>
            </w:r>
          </w:p>
        </w:tc>
        <w:tc>
          <w:tcPr>
            <w:tcW w:w="1343" w:type="dxa"/>
            <w:vAlign w:val="center"/>
          </w:tcPr>
          <w:p w14:paraId="3076DA2E" w14:textId="744A20B1" w:rsidR="003E18FC" w:rsidRPr="00E7491C" w:rsidRDefault="003E18FC" w:rsidP="00E7491C">
            <w:pPr>
              <w:spacing w:before="120"/>
              <w:jc w:val="center"/>
              <w:rPr>
                <w:rFonts w:ascii="Times New Roman" w:hAnsi="Times New Roman" w:cs="Times New Roman"/>
                <w:sz w:val="27"/>
                <w:szCs w:val="27"/>
              </w:rPr>
            </w:pPr>
            <w:r w:rsidRPr="00E7491C">
              <w:rPr>
                <w:rFonts w:ascii="Times New Roman" w:eastAsia="Times New Roman" w:hAnsi="Times New Roman" w:cs="Times New Roman"/>
                <w:sz w:val="27"/>
                <w:szCs w:val="27"/>
              </w:rPr>
              <w:t>50</w:t>
            </w:r>
          </w:p>
        </w:tc>
        <w:tc>
          <w:tcPr>
            <w:tcW w:w="1260" w:type="dxa"/>
            <w:vAlign w:val="center"/>
          </w:tcPr>
          <w:p w14:paraId="5A9CD9B2" w14:textId="1ED0DD0E"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080" w:type="dxa"/>
            <w:vAlign w:val="center"/>
          </w:tcPr>
          <w:p w14:paraId="4E586A57" w14:textId="3BCF7F00" w:rsidR="003E18FC" w:rsidRPr="00E7491C" w:rsidRDefault="006F2C41" w:rsidP="00E7491C">
            <w:pPr>
              <w:spacing w:before="120"/>
              <w:jc w:val="center"/>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w:t>
            </w:r>
          </w:p>
        </w:tc>
      </w:tr>
      <w:tr w:rsidR="00E7491C" w:rsidRPr="00E7491C" w14:paraId="21506799" w14:textId="77777777" w:rsidTr="006D4D72">
        <w:tc>
          <w:tcPr>
            <w:tcW w:w="1687" w:type="dxa"/>
            <w:vAlign w:val="center"/>
          </w:tcPr>
          <w:p w14:paraId="69A0A62E" w14:textId="2A8CF665" w:rsidR="003E18FC" w:rsidRPr="00E7491C" w:rsidRDefault="003E18FC" w:rsidP="00E7491C">
            <w:pPr>
              <w:spacing w:before="120"/>
              <w:jc w:val="both"/>
              <w:rPr>
                <w:rFonts w:ascii="Times New Roman" w:hAnsi="Times New Roman" w:cs="Times New Roman"/>
                <w:sz w:val="27"/>
                <w:szCs w:val="27"/>
              </w:rPr>
            </w:pPr>
            <w:r w:rsidRPr="00E7491C">
              <w:rPr>
                <w:rFonts w:ascii="Times New Roman" w:eastAsia="Times New Roman" w:hAnsi="Times New Roman" w:cs="Times New Roman"/>
                <w:sz w:val="27"/>
                <w:szCs w:val="27"/>
              </w:rPr>
              <w:t>NPK 15-5-20</w:t>
            </w:r>
          </w:p>
        </w:tc>
        <w:tc>
          <w:tcPr>
            <w:tcW w:w="1260" w:type="dxa"/>
            <w:vAlign w:val="center"/>
          </w:tcPr>
          <w:p w14:paraId="53142C78" w14:textId="763C6FDE"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452" w:type="dxa"/>
            <w:vAlign w:val="center"/>
          </w:tcPr>
          <w:p w14:paraId="47FAD7CD" w14:textId="3FBE074E"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55" w:type="dxa"/>
            <w:vAlign w:val="center"/>
          </w:tcPr>
          <w:p w14:paraId="7D35B600" w14:textId="7B014EF1"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343" w:type="dxa"/>
            <w:vAlign w:val="center"/>
          </w:tcPr>
          <w:p w14:paraId="109418BC" w14:textId="4146410D" w:rsidR="003E18FC" w:rsidRPr="00E7491C" w:rsidRDefault="006F2C41" w:rsidP="00E7491C">
            <w:pPr>
              <w:spacing w:before="120"/>
              <w:jc w:val="center"/>
              <w:rPr>
                <w:rFonts w:ascii="Times New Roman" w:hAnsi="Times New Roman" w:cs="Times New Roman"/>
                <w:sz w:val="27"/>
                <w:szCs w:val="27"/>
              </w:rPr>
            </w:pPr>
            <w:r w:rsidRPr="00E7491C">
              <w:rPr>
                <w:rFonts w:ascii="Times New Roman" w:hAnsi="Times New Roman" w:cs="Times New Roman"/>
                <w:sz w:val="27"/>
                <w:szCs w:val="27"/>
              </w:rPr>
              <w:t>-</w:t>
            </w:r>
          </w:p>
        </w:tc>
        <w:tc>
          <w:tcPr>
            <w:tcW w:w="1260" w:type="dxa"/>
            <w:vAlign w:val="center"/>
          </w:tcPr>
          <w:p w14:paraId="1C85AC28" w14:textId="27401157" w:rsidR="003E18FC" w:rsidRPr="00E7491C" w:rsidRDefault="003E18FC" w:rsidP="00E7491C">
            <w:pPr>
              <w:spacing w:before="120"/>
              <w:jc w:val="center"/>
              <w:rPr>
                <w:rFonts w:ascii="Times New Roman" w:hAnsi="Times New Roman" w:cs="Times New Roman"/>
                <w:sz w:val="27"/>
                <w:szCs w:val="27"/>
              </w:rPr>
            </w:pPr>
            <w:r w:rsidRPr="00E7491C">
              <w:rPr>
                <w:rFonts w:ascii="Times New Roman" w:eastAsia="Times New Roman" w:hAnsi="Times New Roman" w:cs="Times New Roman"/>
                <w:sz w:val="27"/>
                <w:szCs w:val="27"/>
              </w:rPr>
              <w:t>100</w:t>
            </w:r>
          </w:p>
        </w:tc>
        <w:tc>
          <w:tcPr>
            <w:tcW w:w="1080" w:type="dxa"/>
            <w:vAlign w:val="center"/>
          </w:tcPr>
          <w:p w14:paraId="4F2A356D" w14:textId="30C9FFC1" w:rsidR="003E18FC" w:rsidRPr="00E7491C" w:rsidRDefault="006F2C41" w:rsidP="00E7491C">
            <w:pPr>
              <w:spacing w:before="120"/>
              <w:jc w:val="center"/>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w:t>
            </w:r>
          </w:p>
        </w:tc>
      </w:tr>
    </w:tbl>
    <w:p w14:paraId="32F16AD9" w14:textId="424CC9E1" w:rsidR="000C0307" w:rsidRPr="00E7491C" w:rsidRDefault="00A442A7" w:rsidP="00E7491C">
      <w:pPr>
        <w:shd w:val="clear" w:color="auto" w:fill="FFFFFF"/>
        <w:spacing w:before="120" w:after="0" w:line="240" w:lineRule="auto"/>
        <w:ind w:firstLine="567"/>
        <w:jc w:val="both"/>
        <w:rPr>
          <w:rFonts w:ascii="Times New Roman" w:eastAsia="Times New Roman" w:hAnsi="Times New Roman" w:cs="Times New Roman"/>
          <w:i/>
          <w:sz w:val="27"/>
          <w:szCs w:val="27"/>
        </w:rPr>
      </w:pPr>
      <w:r w:rsidRPr="00E7491C">
        <w:rPr>
          <w:rFonts w:ascii="Times New Roman" w:eastAsia="Times New Roman" w:hAnsi="Times New Roman" w:cs="Times New Roman"/>
          <w:i/>
          <w:sz w:val="27"/>
          <w:szCs w:val="27"/>
        </w:rPr>
        <w:t>Cách bón:</w:t>
      </w:r>
    </w:p>
    <w:p w14:paraId="1C04105D" w14:textId="77777777" w:rsidR="000C0307" w:rsidRPr="00E7491C" w:rsidRDefault="00143723" w:rsidP="00E7491C">
      <w:pPr>
        <w:shd w:val="clear" w:color="auto" w:fill="FFFFFF"/>
        <w:spacing w:before="120" w:after="0" w:line="240" w:lineRule="auto"/>
        <w:ind w:firstLine="567"/>
        <w:jc w:val="both"/>
        <w:rPr>
          <w:rFonts w:ascii="Times New Roman" w:eastAsia="Times New Roman" w:hAnsi="Times New Roman" w:cs="Times New Roman"/>
          <w:i/>
          <w:sz w:val="27"/>
          <w:szCs w:val="27"/>
        </w:rPr>
      </w:pPr>
      <w:r w:rsidRPr="00E7491C">
        <w:rPr>
          <w:rFonts w:ascii="Times New Roman" w:eastAsia="Times New Roman" w:hAnsi="Times New Roman" w:cs="Times New Roman"/>
          <w:sz w:val="27"/>
          <w:szCs w:val="27"/>
          <w:lang w:val="nl-NL"/>
        </w:rPr>
        <w:t>- Vôi: Rải đều trên ruộng kết hợp trong quá trình làm đất.</w:t>
      </w:r>
    </w:p>
    <w:p w14:paraId="06D65843" w14:textId="234C2B49" w:rsidR="008F1968" w:rsidRPr="00E7491C" w:rsidRDefault="008F1968" w:rsidP="00E7491C">
      <w:pPr>
        <w:shd w:val="clear" w:color="auto" w:fill="FFFFFF"/>
        <w:spacing w:before="120" w:after="0" w:line="240" w:lineRule="auto"/>
        <w:ind w:firstLine="567"/>
        <w:jc w:val="both"/>
        <w:rPr>
          <w:rFonts w:ascii="Times New Roman" w:hAnsi="Times New Roman" w:cs="Times New Roman"/>
          <w:sz w:val="27"/>
          <w:szCs w:val="27"/>
          <w:lang w:val="nl-NL"/>
        </w:rPr>
      </w:pPr>
      <w:r w:rsidRPr="00E7491C">
        <w:rPr>
          <w:rFonts w:ascii="Times New Roman" w:eastAsia="Times New Roman" w:hAnsi="Times New Roman" w:cs="Times New Roman"/>
          <w:sz w:val="27"/>
          <w:szCs w:val="27"/>
        </w:rPr>
        <w:t>- Bón lót: Bón lót toàn bộ lượng p</w:t>
      </w:r>
      <w:r w:rsidRPr="00E7491C">
        <w:rPr>
          <w:rFonts w:ascii="Times New Roman" w:eastAsia="Times New Roman" w:hAnsi="Times New Roman" w:cs="Times New Roman"/>
          <w:sz w:val="27"/>
          <w:szCs w:val="27"/>
          <w:lang w:val="sv-SE"/>
        </w:rPr>
        <w:t>hân chuồng hoai: 20-30m</w:t>
      </w:r>
      <w:r w:rsidRPr="00E7491C">
        <w:rPr>
          <w:rFonts w:ascii="Times New Roman" w:eastAsia="Times New Roman" w:hAnsi="Times New Roman" w:cs="Times New Roman"/>
          <w:sz w:val="27"/>
          <w:szCs w:val="27"/>
          <w:vertAlign w:val="superscript"/>
          <w:lang w:val="sv-SE"/>
        </w:rPr>
        <w:t>3</w:t>
      </w:r>
      <w:r w:rsidRPr="00E7491C">
        <w:rPr>
          <w:rFonts w:ascii="Times New Roman" w:eastAsia="Times New Roman" w:hAnsi="Times New Roman" w:cs="Times New Roman"/>
          <w:sz w:val="27"/>
          <w:szCs w:val="27"/>
          <w:lang w:val="sv-SE"/>
        </w:rPr>
        <w:t>; phân hữu cơ vi sinh: 500kg, Vôi bột:</w:t>
      </w:r>
      <w:r w:rsidRPr="00E7491C">
        <w:rPr>
          <w:rFonts w:ascii="Times New Roman" w:eastAsia="Times New Roman" w:hAnsi="Times New Roman" w:cs="Times New Roman"/>
          <w:sz w:val="27"/>
          <w:szCs w:val="27"/>
          <w:lang w:val="sv-SE" w:eastAsia="vi-VN"/>
        </w:rPr>
        <w:t xml:space="preserve"> </w:t>
      </w:r>
      <w:r w:rsidRPr="00E7491C">
        <w:rPr>
          <w:rFonts w:ascii="Times New Roman" w:hAnsi="Times New Roman" w:cs="Times New Roman"/>
          <w:sz w:val="27"/>
          <w:szCs w:val="27"/>
          <w:lang w:val="nl-NL"/>
        </w:rPr>
        <w:t>400 - 600</w:t>
      </w:r>
      <w:r w:rsidRPr="00E7491C">
        <w:rPr>
          <w:rFonts w:ascii="Times New Roman" w:hAnsi="Times New Roman" w:cs="Times New Roman"/>
          <w:bCs/>
          <w:sz w:val="27"/>
          <w:szCs w:val="27"/>
        </w:rPr>
        <w:t>kg.</w:t>
      </w:r>
    </w:p>
    <w:p w14:paraId="4C760917" w14:textId="57CE6345" w:rsidR="008F1968" w:rsidRPr="00E7491C" w:rsidRDefault="008F1968" w:rsidP="00E7491C">
      <w:pPr>
        <w:shd w:val="clear" w:color="auto" w:fill="FFFFFF"/>
        <w:spacing w:before="120" w:after="0" w:line="240" w:lineRule="auto"/>
        <w:ind w:firstLine="567"/>
        <w:jc w:val="both"/>
        <w:rPr>
          <w:rFonts w:ascii="Times New Roman" w:hAnsi="Times New Roman" w:cs="Times New Roman"/>
          <w:sz w:val="27"/>
          <w:szCs w:val="27"/>
        </w:rPr>
      </w:pPr>
      <w:r w:rsidRPr="00E7491C">
        <w:rPr>
          <w:rFonts w:ascii="Times New Roman" w:eastAsia="Times New Roman" w:hAnsi="Times New Roman" w:cs="Times New Roman"/>
          <w:sz w:val="27"/>
          <w:szCs w:val="27"/>
        </w:rPr>
        <w:t>- Bón thúc:</w:t>
      </w:r>
      <w:r w:rsidRPr="00E7491C">
        <w:rPr>
          <w:rFonts w:ascii="Times New Roman" w:hAnsi="Times New Roman" w:cs="Times New Roman"/>
          <w:sz w:val="27"/>
          <w:szCs w:val="27"/>
        </w:rPr>
        <w:t xml:space="preserve"> Bón thúc 5 lần </w:t>
      </w:r>
    </w:p>
    <w:p w14:paraId="23C33219" w14:textId="122FFFFB" w:rsidR="005F669E" w:rsidRPr="00E7491C" w:rsidRDefault="005F669E" w:rsidP="00E7491C">
      <w:pPr>
        <w:shd w:val="clear" w:color="auto" w:fill="FFFFFF"/>
        <w:spacing w:before="120" w:after="0" w:line="240" w:lineRule="auto"/>
        <w:ind w:firstLine="567"/>
        <w:jc w:val="both"/>
        <w:rPr>
          <w:rFonts w:ascii="Times New Roman" w:hAnsi="Times New Roman" w:cs="Times New Roman"/>
          <w:sz w:val="27"/>
          <w:szCs w:val="27"/>
        </w:rPr>
      </w:pPr>
      <w:r w:rsidRPr="00E7491C">
        <w:rPr>
          <w:rFonts w:ascii="Times New Roman" w:hAnsi="Times New Roman" w:cs="Times New Roman"/>
          <w:sz w:val="27"/>
          <w:szCs w:val="27"/>
        </w:rPr>
        <w:t>+ Bón thúc lần 1: khi cây lên khỏi mặt đất (1 lá) bón 150 kg NPK 20 – 20 - 15</w:t>
      </w:r>
    </w:p>
    <w:p w14:paraId="62056B29" w14:textId="2417E171" w:rsidR="005F669E" w:rsidRPr="00E7491C" w:rsidRDefault="005F669E" w:rsidP="00E7491C">
      <w:pPr>
        <w:shd w:val="clear" w:color="auto" w:fill="FFFFFF"/>
        <w:spacing w:before="120" w:after="0" w:line="240" w:lineRule="auto"/>
        <w:ind w:firstLine="567"/>
        <w:jc w:val="both"/>
        <w:rPr>
          <w:rFonts w:ascii="Times New Roman" w:hAnsi="Times New Roman" w:cs="Times New Roman"/>
          <w:sz w:val="27"/>
          <w:szCs w:val="27"/>
        </w:rPr>
      </w:pPr>
      <w:r w:rsidRPr="00E7491C">
        <w:rPr>
          <w:rFonts w:ascii="Times New Roman" w:hAnsi="Times New Roman" w:cs="Times New Roman"/>
          <w:sz w:val="27"/>
          <w:szCs w:val="27"/>
        </w:rPr>
        <w:t>+ Bón thúc lần 2: khi cây phát triển được 2 – 3 lá bón 150 kg NPK 20 – 20 - 15</w:t>
      </w:r>
    </w:p>
    <w:p w14:paraId="7E96E8FA" w14:textId="5F3EFEA3" w:rsidR="005F669E" w:rsidRPr="00E7491C" w:rsidRDefault="005F669E" w:rsidP="00E7491C">
      <w:pPr>
        <w:shd w:val="clear" w:color="auto" w:fill="FFFFFF"/>
        <w:spacing w:before="120" w:after="0" w:line="240" w:lineRule="auto"/>
        <w:ind w:firstLine="567"/>
        <w:jc w:val="both"/>
        <w:rPr>
          <w:rFonts w:ascii="Times New Roman" w:hAnsi="Times New Roman" w:cs="Times New Roman"/>
          <w:sz w:val="27"/>
          <w:szCs w:val="27"/>
        </w:rPr>
      </w:pPr>
      <w:r w:rsidRPr="00E7491C">
        <w:rPr>
          <w:rFonts w:ascii="Times New Roman" w:hAnsi="Times New Roman" w:cs="Times New Roman"/>
          <w:sz w:val="27"/>
          <w:szCs w:val="27"/>
        </w:rPr>
        <w:t>+ Bón thúc lần 3: khi cây phát triển được 3 – 4 lá bón 300 kg NPK 20 – 20 - 15</w:t>
      </w:r>
    </w:p>
    <w:p w14:paraId="2D3E55BF" w14:textId="634A75B4" w:rsidR="005F669E" w:rsidRPr="00E7491C" w:rsidRDefault="005F669E" w:rsidP="00E7491C">
      <w:pPr>
        <w:shd w:val="clear" w:color="auto" w:fill="FFFFFF"/>
        <w:spacing w:before="120" w:after="0" w:line="240" w:lineRule="auto"/>
        <w:ind w:firstLine="567"/>
        <w:jc w:val="both"/>
        <w:rPr>
          <w:rFonts w:ascii="Times New Roman" w:hAnsi="Times New Roman" w:cs="Times New Roman"/>
          <w:sz w:val="27"/>
          <w:szCs w:val="27"/>
        </w:rPr>
      </w:pPr>
      <w:r w:rsidRPr="00E7491C">
        <w:rPr>
          <w:rFonts w:ascii="Times New Roman" w:hAnsi="Times New Roman" w:cs="Times New Roman"/>
          <w:sz w:val="27"/>
          <w:szCs w:val="27"/>
        </w:rPr>
        <w:t>+ Bón thúc lần 4: khi cây phát triển được 6 – 7 lá bón 300 kg NPK 15 – 5 - 20</w:t>
      </w:r>
    </w:p>
    <w:p w14:paraId="4A9D29A7" w14:textId="3A92567A" w:rsidR="005F669E" w:rsidRPr="00E7491C" w:rsidRDefault="005F669E" w:rsidP="00E7491C">
      <w:pPr>
        <w:shd w:val="clear" w:color="auto" w:fill="FFFFFF"/>
        <w:spacing w:before="120" w:after="0" w:line="240" w:lineRule="auto"/>
        <w:ind w:firstLine="567"/>
        <w:jc w:val="both"/>
        <w:rPr>
          <w:rFonts w:ascii="Times New Roman" w:eastAsia="Times New Roman" w:hAnsi="Times New Roman" w:cs="Times New Roman"/>
          <w:i/>
          <w:sz w:val="27"/>
          <w:szCs w:val="27"/>
        </w:rPr>
      </w:pPr>
      <w:r w:rsidRPr="00E7491C">
        <w:rPr>
          <w:rFonts w:ascii="Times New Roman" w:hAnsi="Times New Roman" w:cs="Times New Roman"/>
          <w:sz w:val="27"/>
          <w:szCs w:val="27"/>
        </w:rPr>
        <w:t>+ Bón thúc lần 5: khi cây bắt đầu trổ đòng bón 150 kg ure + 50 kg kali super lân</w:t>
      </w:r>
    </w:p>
    <w:p w14:paraId="7BE1463D" w14:textId="77777777" w:rsidR="00B06592" w:rsidRPr="00E7491C" w:rsidRDefault="00EA2AD6" w:rsidP="00E7491C">
      <w:pPr>
        <w:spacing w:before="120" w:after="0" w:line="240" w:lineRule="auto"/>
        <w:ind w:firstLine="567"/>
        <w:jc w:val="both"/>
        <w:rPr>
          <w:rFonts w:ascii="Times New Roman" w:hAnsi="Times New Roman" w:cs="Times New Roman"/>
          <w:sz w:val="27"/>
          <w:szCs w:val="27"/>
          <w:lang w:val="fi-FI"/>
        </w:rPr>
      </w:pPr>
      <w:r w:rsidRPr="00E7491C">
        <w:rPr>
          <w:rFonts w:ascii="Times New Roman" w:hAnsi="Times New Roman" w:cs="Times New Roman"/>
          <w:sz w:val="27"/>
          <w:szCs w:val="27"/>
          <w:lang w:val="fi-FI"/>
        </w:rPr>
        <w:t>2.6</w:t>
      </w:r>
      <w:r w:rsidR="00B06592" w:rsidRPr="00E7491C">
        <w:rPr>
          <w:rFonts w:ascii="Times New Roman" w:hAnsi="Times New Roman" w:cs="Times New Roman"/>
          <w:sz w:val="27"/>
          <w:szCs w:val="27"/>
          <w:lang w:val="fi-FI"/>
        </w:rPr>
        <w:t>. Chăm sóc</w:t>
      </w:r>
    </w:p>
    <w:p w14:paraId="2A3FD433" w14:textId="3DDB46EE" w:rsidR="000F2B74" w:rsidRPr="00E7491C" w:rsidRDefault="0061428B" w:rsidP="00E7491C">
      <w:pPr>
        <w:shd w:val="clear" w:color="auto" w:fill="FFFFFF"/>
        <w:spacing w:before="120" w:after="0" w:line="240" w:lineRule="auto"/>
        <w:ind w:firstLine="567"/>
        <w:jc w:val="both"/>
        <w:rPr>
          <w:rFonts w:ascii="Times New Roman" w:hAnsi="Times New Roman" w:cs="Times New Roman"/>
          <w:bCs/>
          <w:sz w:val="27"/>
          <w:szCs w:val="27"/>
          <w:lang w:val="sv-SE"/>
        </w:rPr>
      </w:pPr>
      <w:r w:rsidRPr="00E7491C">
        <w:rPr>
          <w:rFonts w:ascii="Times New Roman" w:hAnsi="Times New Roman" w:cs="Times New Roman"/>
          <w:bCs/>
          <w:sz w:val="27"/>
          <w:szCs w:val="27"/>
          <w:lang w:val="sv-SE"/>
        </w:rPr>
        <w:t>a</w:t>
      </w:r>
      <w:r w:rsidR="00986991" w:rsidRPr="00E7491C">
        <w:rPr>
          <w:rFonts w:ascii="Times New Roman" w:hAnsi="Times New Roman" w:cs="Times New Roman"/>
          <w:bCs/>
          <w:sz w:val="27"/>
          <w:szCs w:val="27"/>
          <w:lang w:val="sv-SE"/>
        </w:rPr>
        <w:t>)</w:t>
      </w:r>
      <w:r w:rsidR="00B06592" w:rsidRPr="00E7491C">
        <w:rPr>
          <w:rFonts w:ascii="Times New Roman" w:hAnsi="Times New Roman" w:cs="Times New Roman"/>
          <w:bCs/>
          <w:sz w:val="27"/>
          <w:szCs w:val="27"/>
          <w:lang w:val="sv-SE"/>
        </w:rPr>
        <w:t xml:space="preserve"> Làm cỏ</w:t>
      </w:r>
      <w:r w:rsidR="000F2B74" w:rsidRPr="00E7491C">
        <w:rPr>
          <w:rFonts w:ascii="Times New Roman" w:hAnsi="Times New Roman" w:cs="Times New Roman"/>
          <w:bCs/>
          <w:sz w:val="27"/>
          <w:szCs w:val="27"/>
          <w:lang w:val="sv-SE"/>
        </w:rPr>
        <w:t xml:space="preserve">: Thường xuyên làm cỏ trên ruộng hoa. </w:t>
      </w:r>
      <w:r w:rsidR="000F2B74" w:rsidRPr="00E7491C">
        <w:rPr>
          <w:rFonts w:ascii="Times New Roman" w:eastAsia="Times New Roman" w:hAnsi="Times New Roman" w:cs="Times New Roman"/>
          <w:sz w:val="27"/>
          <w:szCs w:val="27"/>
        </w:rPr>
        <w:t xml:space="preserve">Khi làm cỏ, vun xới tránh làm tổn thương rễ, đứt rễ. Vét rãnh trong ruộng hoa ở những khu vực áp dụng phương pháp </w:t>
      </w:r>
      <w:r w:rsidR="000F2B74" w:rsidRPr="00E7491C">
        <w:rPr>
          <w:rFonts w:ascii="Times New Roman" w:eastAsia="Times New Roman" w:hAnsi="Times New Roman" w:cs="Times New Roman"/>
          <w:sz w:val="27"/>
          <w:szCs w:val="27"/>
        </w:rPr>
        <w:lastRenderedPageBreak/>
        <w:t>tưới rãnh để nước lưu thông dễ dàng, thấm đều vào luống và thoát nước tốt trong trường hợp gặp mưa.</w:t>
      </w:r>
    </w:p>
    <w:p w14:paraId="3EC49CDA" w14:textId="77777777" w:rsidR="00115945" w:rsidRPr="00E7491C" w:rsidRDefault="0061428B" w:rsidP="00E7491C">
      <w:pPr>
        <w:shd w:val="clear" w:color="auto" w:fill="FFFFFF"/>
        <w:spacing w:before="120" w:after="0" w:line="240" w:lineRule="auto"/>
        <w:ind w:firstLine="567"/>
        <w:jc w:val="both"/>
        <w:rPr>
          <w:rFonts w:ascii="Times New Roman" w:hAnsi="Times New Roman" w:cs="Times New Roman"/>
          <w:bCs/>
          <w:sz w:val="27"/>
          <w:szCs w:val="27"/>
          <w:lang w:val="sv-SE"/>
        </w:rPr>
      </w:pPr>
      <w:r w:rsidRPr="00E7491C">
        <w:rPr>
          <w:rFonts w:ascii="Times New Roman" w:hAnsi="Times New Roman" w:cs="Times New Roman"/>
          <w:bCs/>
          <w:sz w:val="27"/>
          <w:szCs w:val="27"/>
          <w:lang w:val="sv-SE"/>
        </w:rPr>
        <w:t>b) Tưới nước</w:t>
      </w:r>
    </w:p>
    <w:p w14:paraId="4DFE7E17"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Nhu cầu nước của cây hoa lay ơn:</w:t>
      </w:r>
    </w:p>
    <w:p w14:paraId="37382274"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Lay ơn là cây không chịu được hạn. Đất quá khô bộ rễ phát triển chậm, chất dinh dưỡng khó hòa tan nên khả năng cây hút chất dinh dưỡng gặp khó khăn nên cây sinh trưởng chậm, còi cọc, phân hóa nụ hoa sớm, tỷ lệ nghẽn cao.</w:t>
      </w:r>
    </w:p>
    <w:p w14:paraId="7F8E9DC5"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Để đảm bảo sinh trưởng và phát triển cây hoa lay ơn cần phải cung cấp nước đầy đủ và duy trì độ ẩm đất khoảng 70%. Tuy nhiên, lượng nước tưới không phải rải đều trong suốt thời kỳ sinh trưởng của cây mà mỗi giai đoạn phát triển có nhu cầu về nước khác nhau. Ở giai đoạn phân hoá mầm hoa cần tăng cường lượng nước tưới để độ ẩm đất đạt 75 - 80%</w:t>
      </w:r>
    </w:p>
    <w:p w14:paraId="1D478268"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Ngược lại đất quá ẩm củ dễ bị thối, cây lỏng gốc cây phát triển yếu làm cho thân lá mềm yếu, tỷ lệ hoa thui sẽ tăng lên.</w:t>
      </w:r>
    </w:p>
    <w:p w14:paraId="5B62A2BA"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Thời điểm tưới nước:</w:t>
      </w:r>
    </w:p>
    <w:p w14:paraId="72099654"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Thường sau khi trồng cần tiến hành tưới nước ngay.</w:t>
      </w:r>
    </w:p>
    <w:p w14:paraId="74D90FC5"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Sau đó định kỳ tưới 1 - 2 ngày/lần tùy vào điều kiện thời tiết, những ngày nắng nóng có thể tưới 2 lần/ngày.</w:t>
      </w:r>
    </w:p>
    <w:p w14:paraId="463EF120"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Tưới vào 8 - 10 giờ sáng hoặc 3 - 4 giờ chiều trong ngày.</w:t>
      </w:r>
    </w:p>
    <w:p w14:paraId="0284831C" w14:textId="6B37D490" w:rsidR="00346FC9" w:rsidRPr="00E7491C" w:rsidRDefault="001E6175" w:rsidP="00E7491C">
      <w:pPr>
        <w:keepNext/>
        <w:shd w:val="clear" w:color="auto" w:fill="FFFFFF"/>
        <w:spacing w:before="120" w:after="0" w:line="240" w:lineRule="auto"/>
        <w:ind w:firstLine="567"/>
        <w:jc w:val="both"/>
        <w:outlineLvl w:val="2"/>
        <w:rPr>
          <w:rFonts w:ascii="Times New Roman" w:eastAsia="Times New Roman" w:hAnsi="Times New Roman" w:cs="Times New Roman"/>
          <w:bCs/>
          <w:sz w:val="27"/>
          <w:szCs w:val="27"/>
        </w:rPr>
      </w:pPr>
      <w:r w:rsidRPr="00E7491C">
        <w:rPr>
          <w:rFonts w:ascii="Times New Roman" w:eastAsia="Times New Roman" w:hAnsi="Times New Roman" w:cs="Times New Roman"/>
          <w:bCs/>
          <w:sz w:val="27"/>
          <w:szCs w:val="27"/>
        </w:rPr>
        <w:t xml:space="preserve">- </w:t>
      </w:r>
      <w:r w:rsidR="00D85560" w:rsidRPr="00E7491C">
        <w:rPr>
          <w:rFonts w:ascii="Times New Roman" w:eastAsia="Times New Roman" w:hAnsi="Times New Roman" w:cs="Times New Roman"/>
          <w:bCs/>
          <w:sz w:val="27"/>
          <w:szCs w:val="27"/>
        </w:rPr>
        <w:t>Phương pháp tưới nước</w:t>
      </w:r>
      <w:r w:rsidR="00346FC9" w:rsidRPr="00E7491C">
        <w:rPr>
          <w:rFonts w:ascii="Times New Roman" w:eastAsia="Times New Roman" w:hAnsi="Times New Roman" w:cs="Times New Roman"/>
          <w:bCs/>
          <w:sz w:val="27"/>
          <w:szCs w:val="27"/>
        </w:rPr>
        <w:t>: Khi tưới cho hoa, thời điểm tưới thích hợp vào khoảng 7 – 9 giờ sáng, tưới vào thời điểm này sẽ làm cho đất hạn chế độ ẩm trong đêm, do đó ít phát sinh bệnh hại trên cây hoa đang phát triển. Nếu cây khô hạn sinh trưởng yếu dẫn đến chất lượng hoa giảm do vậy phải thường xuyên giữ ẩm ở độ</w:t>
      </w:r>
      <w:bookmarkStart w:id="0" w:name="_GoBack"/>
      <w:bookmarkEnd w:id="0"/>
      <w:r w:rsidR="00346FC9" w:rsidRPr="00E7491C">
        <w:rPr>
          <w:rFonts w:ascii="Times New Roman" w:eastAsia="Times New Roman" w:hAnsi="Times New Roman" w:cs="Times New Roman"/>
          <w:bCs/>
          <w:sz w:val="27"/>
          <w:szCs w:val="27"/>
        </w:rPr>
        <w:t xml:space="preserve"> ẩm đất 70-75%, thường cứ 2-3 ngày tưới một lần.</w:t>
      </w:r>
    </w:p>
    <w:p w14:paraId="07215E09" w14:textId="6B17938D" w:rsidR="00D85560" w:rsidRPr="00E7491C" w:rsidRDefault="00242984" w:rsidP="00E7491C">
      <w:pPr>
        <w:keepNext/>
        <w:shd w:val="clear" w:color="auto" w:fill="FFFFFF"/>
        <w:spacing w:before="120" w:after="0" w:line="240" w:lineRule="auto"/>
        <w:ind w:firstLine="567"/>
        <w:jc w:val="both"/>
        <w:outlineLvl w:val="2"/>
        <w:rPr>
          <w:rFonts w:ascii="Times New Roman" w:hAnsi="Times New Roman" w:cs="Times New Roman"/>
          <w:bCs/>
          <w:sz w:val="27"/>
          <w:szCs w:val="27"/>
          <w:lang w:val="sv-SE"/>
        </w:rPr>
      </w:pPr>
      <w:r w:rsidRPr="00E7491C">
        <w:rPr>
          <w:rFonts w:ascii="Times New Roman" w:hAnsi="Times New Roman" w:cs="Times New Roman"/>
          <w:bCs/>
          <w:sz w:val="27"/>
          <w:szCs w:val="27"/>
          <w:lang w:val="sv-SE"/>
        </w:rPr>
        <w:t>c) Vun</w:t>
      </w:r>
      <w:r w:rsidR="00996B90" w:rsidRPr="00E7491C">
        <w:rPr>
          <w:rFonts w:ascii="Times New Roman" w:hAnsi="Times New Roman" w:cs="Times New Roman"/>
          <w:bCs/>
          <w:sz w:val="27"/>
          <w:szCs w:val="27"/>
          <w:lang w:val="sv-SE"/>
        </w:rPr>
        <w:t xml:space="preserve"> xới</w:t>
      </w:r>
    </w:p>
    <w:p w14:paraId="262129C1"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Lần 1 (Khi cây có 2 - 3 lá): Dùng cuốc xới nhẹ mặt luống, độ sâu xới đất từ 2 - 3cm, cách gốc từ 4 - 5cm kết hợp bón phân thúc và vun đất vào gốc cây hoa.</w:t>
      </w:r>
    </w:p>
    <w:p w14:paraId="614BAA93"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Lần 2 (Khi cây 4 - 5 lá): Dùng cuốc xới mặt luống, độ sâu xới đất từ 2 - 3cm, cách gốc từ 5 - 7cm, xới đợt 2 không nên xới sâu để tránh chạm rễ (do đặc điểm rễ hoa lay ơn ăn ngang). Vun cao hơn đợt 1 để chống đổ ngã.</w:t>
      </w:r>
    </w:p>
    <w:p w14:paraId="78D7C062" w14:textId="452BF464" w:rsidR="00D85560" w:rsidRPr="00E7491C" w:rsidRDefault="00996B90" w:rsidP="00E7491C">
      <w:pPr>
        <w:autoSpaceDE w:val="0"/>
        <w:autoSpaceDN w:val="0"/>
        <w:adjustRightInd w:val="0"/>
        <w:spacing w:before="120" w:after="0" w:line="240" w:lineRule="auto"/>
        <w:ind w:firstLine="567"/>
        <w:jc w:val="both"/>
        <w:rPr>
          <w:rFonts w:ascii="Times New Roman" w:eastAsia="Times New Roman" w:hAnsi="Times New Roman" w:cs="Times New Roman"/>
          <w:b/>
          <w:sz w:val="27"/>
          <w:szCs w:val="27"/>
        </w:rPr>
      </w:pPr>
      <w:r w:rsidRPr="00E7491C">
        <w:rPr>
          <w:rFonts w:ascii="Times New Roman" w:hAnsi="Times New Roman" w:cs="Times New Roman"/>
          <w:sz w:val="27"/>
          <w:szCs w:val="27"/>
          <w:lang w:val="da-DK"/>
        </w:rPr>
        <w:t>d</w:t>
      </w:r>
      <w:r w:rsidR="0061428B" w:rsidRPr="00E7491C">
        <w:rPr>
          <w:rFonts w:ascii="Times New Roman" w:hAnsi="Times New Roman" w:cs="Times New Roman"/>
          <w:sz w:val="27"/>
          <w:szCs w:val="27"/>
          <w:lang w:val="da-DK"/>
        </w:rPr>
        <w:t>)</w:t>
      </w:r>
      <w:r w:rsidR="00B06592" w:rsidRPr="00E7491C">
        <w:rPr>
          <w:rFonts w:ascii="Times New Roman" w:hAnsi="Times New Roman" w:cs="Times New Roman"/>
          <w:sz w:val="27"/>
          <w:szCs w:val="27"/>
          <w:lang w:val="da-DK"/>
        </w:rPr>
        <w:t xml:space="preserve"> </w:t>
      </w:r>
      <w:r w:rsidR="00AD2B8F" w:rsidRPr="00E7491C">
        <w:rPr>
          <w:rFonts w:ascii="Times New Roman" w:eastAsia="Times New Roman" w:hAnsi="Times New Roman" w:cs="Times New Roman"/>
          <w:sz w:val="27"/>
          <w:szCs w:val="27"/>
        </w:rPr>
        <w:t>Tỉa</w:t>
      </w:r>
      <w:r w:rsidR="00115945" w:rsidRPr="00E7491C">
        <w:rPr>
          <w:rFonts w:ascii="Times New Roman" w:eastAsia="Times New Roman" w:hAnsi="Times New Roman" w:cs="Times New Roman"/>
          <w:sz w:val="27"/>
          <w:szCs w:val="27"/>
        </w:rPr>
        <w:t xml:space="preserve"> mầm</w:t>
      </w:r>
    </w:p>
    <w:p w14:paraId="07FC79D9"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Sau trồng 7 - 10 ngày mầm cây hoa mọc khỏi mặt đất. Thường một củ có một mầm nhưng cũng có củ có 2 - 3 mầm. Những củ có 2 - 3 mầm cần tỉa bỏ mầm phụ chỉ để lại một mầm chính giúp cây phát triển tốt, tập trung dinh dưỡng nuôi hoa.</w:t>
      </w:r>
    </w:p>
    <w:p w14:paraId="01C5CADB" w14:textId="00445494" w:rsidR="000F2B74"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Sau trồng 20 - 25 ngày tiến hành tỉa bỏ mầm phụ. Khi tỉa một tay ấn chặt gốc, một tay tỉa mầm, không để long gốc cây hoa lay ơn.</w:t>
      </w:r>
    </w:p>
    <w:p w14:paraId="4254890B" w14:textId="3A4D42FF" w:rsidR="00D85560" w:rsidRPr="00E7491C" w:rsidRDefault="00996B90" w:rsidP="00E7491C">
      <w:pPr>
        <w:tabs>
          <w:tab w:val="left" w:pos="567"/>
        </w:tabs>
        <w:spacing w:before="120" w:after="0" w:line="240" w:lineRule="auto"/>
        <w:ind w:firstLine="567"/>
        <w:jc w:val="both"/>
        <w:rPr>
          <w:rFonts w:ascii="Times New Roman" w:hAnsi="Times New Roman" w:cs="Times New Roman"/>
          <w:sz w:val="27"/>
          <w:szCs w:val="27"/>
        </w:rPr>
      </w:pPr>
      <w:r w:rsidRPr="00E7491C">
        <w:rPr>
          <w:rFonts w:ascii="Times New Roman" w:hAnsi="Times New Roman" w:cs="Times New Roman"/>
          <w:sz w:val="27"/>
          <w:szCs w:val="27"/>
        </w:rPr>
        <w:t>đ</w:t>
      </w:r>
      <w:r w:rsidR="00C57FC8" w:rsidRPr="00E7491C">
        <w:rPr>
          <w:rFonts w:ascii="Times New Roman" w:hAnsi="Times New Roman" w:cs="Times New Roman"/>
          <w:sz w:val="27"/>
          <w:szCs w:val="27"/>
        </w:rPr>
        <w:t>)</w:t>
      </w:r>
      <w:r w:rsidR="00115945" w:rsidRPr="00E7491C">
        <w:rPr>
          <w:rFonts w:ascii="Times New Roman" w:hAnsi="Times New Roman" w:cs="Times New Roman"/>
          <w:sz w:val="27"/>
          <w:szCs w:val="27"/>
        </w:rPr>
        <w:t xml:space="preserve"> </w:t>
      </w:r>
      <w:r w:rsidR="000F2B74" w:rsidRPr="00E7491C">
        <w:rPr>
          <w:rFonts w:ascii="Times New Roman" w:eastAsia="Times New Roman" w:hAnsi="Times New Roman" w:cs="Times New Roman"/>
          <w:bCs/>
          <w:iCs/>
          <w:sz w:val="27"/>
          <w:szCs w:val="27"/>
        </w:rPr>
        <w:t>C</w:t>
      </w:r>
      <w:r w:rsidR="00D85560" w:rsidRPr="00E7491C">
        <w:rPr>
          <w:rFonts w:ascii="Times New Roman" w:eastAsia="Times New Roman" w:hAnsi="Times New Roman" w:cs="Times New Roman"/>
          <w:bCs/>
          <w:iCs/>
          <w:sz w:val="27"/>
          <w:szCs w:val="27"/>
        </w:rPr>
        <w:t>hống đổ cho cây hoa lay ơn</w:t>
      </w:r>
    </w:p>
    <w:p w14:paraId="401A3A58"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Mục đích:</w:t>
      </w:r>
    </w:p>
    <w:p w14:paraId="493D2985"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pacing w:val="-4"/>
          <w:sz w:val="27"/>
          <w:szCs w:val="27"/>
        </w:rPr>
      </w:pPr>
      <w:r w:rsidRPr="00E7491C">
        <w:rPr>
          <w:rFonts w:ascii="Times New Roman" w:eastAsia="Times New Roman" w:hAnsi="Times New Roman" w:cs="Times New Roman"/>
          <w:spacing w:val="-4"/>
          <w:sz w:val="27"/>
          <w:szCs w:val="27"/>
        </w:rPr>
        <w:t>+ Phẩm chất hoa lay ơn do màu sắc, độ dài và độ cứng thẳng của cành quyết định.</w:t>
      </w:r>
    </w:p>
    <w:p w14:paraId="4A6EAE34"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lastRenderedPageBreak/>
        <w:t>+ Đối với các giống hoa sinh trưởng mạnh, cây cao và trồng ở nhũng vùng nhiều gió ở vụ Đông Xuân, làm cây nghiêng ngã dễ đỗ, do đó phải chống đổ cho cây hoa lay ơn vào giai đoạn cây lớn chuẩn bị trổ hoa.</w:t>
      </w:r>
    </w:p>
    <w:p w14:paraId="131DE765"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Biện pháp để chống đổ cho hoa lay ơn:</w:t>
      </w:r>
    </w:p>
    <w:p w14:paraId="7D42D3BF"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Vun cao gốc, vun làm nhiều lần khi cây có 2, 4, 6 lá</w:t>
      </w:r>
    </w:p>
    <w:p w14:paraId="07C24039"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Dùng cọc tre hoặc gỗ cắm cách gốc 5 - 6cm, sau đó buộc cố định cây khi cây có 5 - 7 lá.</w:t>
      </w:r>
    </w:p>
    <w:p w14:paraId="42268BAC" w14:textId="77777777"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Dùng cọc cắm hai đầu rãnh luống sau đó dùng dây đan chằng các cây.</w:t>
      </w:r>
    </w:p>
    <w:p w14:paraId="481FCA8A" w14:textId="5FFE741B" w:rsidR="00D85560" w:rsidRPr="00E7491C" w:rsidRDefault="00D85560" w:rsidP="00E7491C">
      <w:pPr>
        <w:shd w:val="clear" w:color="auto" w:fill="FFFFFF"/>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 Dùng lưới nilông có kích thước mắt 20 x 20cm căng trên hàng, luồn qua các cây để giữ cố định cây.</w:t>
      </w:r>
    </w:p>
    <w:p w14:paraId="2A8DF4FC" w14:textId="1C4EC43F" w:rsidR="00C57FC8" w:rsidRPr="00E7491C" w:rsidRDefault="00996B90"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e</w:t>
      </w:r>
      <w:r w:rsidR="00AD2B8F" w:rsidRPr="00E7491C">
        <w:rPr>
          <w:rFonts w:ascii="Times New Roman" w:hAnsi="Times New Roman" w:cs="Times New Roman"/>
          <w:bCs/>
          <w:sz w:val="27"/>
          <w:szCs w:val="27"/>
        </w:rPr>
        <w:t>)</w:t>
      </w:r>
      <w:r w:rsidR="00C57FC8" w:rsidRPr="00E7491C">
        <w:rPr>
          <w:rFonts w:ascii="Times New Roman" w:hAnsi="Times New Roman" w:cs="Times New Roman"/>
          <w:bCs/>
          <w:sz w:val="27"/>
          <w:szCs w:val="27"/>
        </w:rPr>
        <w:t xml:space="preserve"> Tủ gốc giữ ẩm </w:t>
      </w:r>
      <w:r w:rsidR="00BD7013" w:rsidRPr="00E7491C">
        <w:rPr>
          <w:rFonts w:ascii="Times New Roman" w:hAnsi="Times New Roman" w:cs="Times New Roman"/>
          <w:bCs/>
          <w:sz w:val="27"/>
          <w:szCs w:val="27"/>
        </w:rPr>
        <w:t>hoặc phủ</w:t>
      </w:r>
      <w:r w:rsidR="003D4288" w:rsidRPr="00E7491C">
        <w:rPr>
          <w:rFonts w:ascii="Times New Roman" w:hAnsi="Times New Roman" w:cs="Times New Roman"/>
          <w:bCs/>
          <w:sz w:val="27"/>
          <w:szCs w:val="27"/>
        </w:rPr>
        <w:t xml:space="preserve"> nilon</w:t>
      </w:r>
    </w:p>
    <w:p w14:paraId="165E3A58" w14:textId="35D63C1E" w:rsidR="00CA7BEA" w:rsidRPr="00E7491C" w:rsidRDefault="00CA7BEA"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 Mục đích:</w:t>
      </w:r>
    </w:p>
    <w:p w14:paraId="37F10EEC" w14:textId="3D90D4E5" w:rsidR="00CA7BEA" w:rsidRPr="00E7491C" w:rsidRDefault="00CA7BEA"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 Giữ ẩm cho đất giúp cây không bị khô hạn, đặc biệt giai đoạn đầu sau trồng và khi bước vào giai đoạn ra hoa.</w:t>
      </w:r>
    </w:p>
    <w:p w14:paraId="08FBC3BD" w14:textId="69B08461" w:rsidR="00CA7BEA" w:rsidRPr="00E7491C" w:rsidRDefault="00CA7BEA"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 Hạn chế cỏ dại giúp giảm cạnh tranh dinh dưỡng</w:t>
      </w:r>
    </w:p>
    <w:p w14:paraId="7844279C" w14:textId="5158428D" w:rsidR="00CA7BEA" w:rsidRPr="00E7491C" w:rsidRDefault="00CA7BEA"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 Điều hòa nhiệt độ đất giữ đất mát khi nắng nóng, ấm hơn khi lạnh.</w:t>
      </w:r>
    </w:p>
    <w:p w14:paraId="33D36F0E" w14:textId="4A35CFE0" w:rsidR="00CA7BEA" w:rsidRPr="00E7491C" w:rsidRDefault="00CA7BEA"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 Hạn chế rửa trôi phân bón khi mưa nhiều</w:t>
      </w:r>
    </w:p>
    <w:p w14:paraId="41FE0C97" w14:textId="40AA8466" w:rsidR="00CA7BEA" w:rsidRPr="00E7491C" w:rsidRDefault="00CA7BEA"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 Rơm rạ, trấu, cỏ khô: Phủ quanh gốc dày khoảng 3 – 5 cm, cách gốc 3 – 5 cm để tránh úng và thối củ.</w:t>
      </w:r>
    </w:p>
    <w:p w14:paraId="1909F7F2" w14:textId="672324AA" w:rsidR="00CA7BEA" w:rsidRPr="00E7491C" w:rsidRDefault="00CA7BEA"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 xml:space="preserve">- Màng phủ nilon: </w:t>
      </w:r>
    </w:p>
    <w:p w14:paraId="7CD3DF1C" w14:textId="28729B3D" w:rsidR="00CA7BEA" w:rsidRPr="00E7491C" w:rsidRDefault="00CA7BEA"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 Trải màng phủ lên luống trước khi trồng, căng phẳng, ép chặt mép luống</w:t>
      </w:r>
      <w:r w:rsidR="009E3F9E" w:rsidRPr="00E7491C">
        <w:rPr>
          <w:rFonts w:ascii="Times New Roman" w:hAnsi="Times New Roman" w:cs="Times New Roman"/>
          <w:bCs/>
          <w:sz w:val="27"/>
          <w:szCs w:val="27"/>
        </w:rPr>
        <w:t>.</w:t>
      </w:r>
    </w:p>
    <w:p w14:paraId="4A427263" w14:textId="74E6B30C" w:rsidR="00CA7BEA" w:rsidRPr="00E7491C" w:rsidRDefault="00CA7BEA"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 Đục lỗ trồng theo hàng (Khoảng cách theo tiêu chuẩn trồng lay ơn: 20 – 25 cm/cây, 30 – 35 cm/hàng).</w:t>
      </w:r>
    </w:p>
    <w:p w14:paraId="4BB8356F" w14:textId="2447738A" w:rsidR="00CA7BEA" w:rsidRPr="00E7491C" w:rsidRDefault="00CA7BEA" w:rsidP="00E7491C">
      <w:pPr>
        <w:shd w:val="clear" w:color="auto" w:fill="FFFFFF"/>
        <w:spacing w:before="120" w:after="0" w:line="240" w:lineRule="auto"/>
        <w:ind w:firstLine="567"/>
        <w:jc w:val="both"/>
        <w:rPr>
          <w:rFonts w:ascii="Times New Roman" w:hAnsi="Times New Roman" w:cs="Times New Roman"/>
          <w:sz w:val="27"/>
          <w:szCs w:val="27"/>
        </w:rPr>
      </w:pPr>
      <w:r w:rsidRPr="00E7491C">
        <w:rPr>
          <w:rFonts w:ascii="Times New Roman" w:hAnsi="Times New Roman" w:cs="Times New Roman"/>
          <w:bCs/>
          <w:sz w:val="27"/>
          <w:szCs w:val="27"/>
        </w:rPr>
        <w:t>+ Trồng củ vào lỗ, lấp đất vừa phải</w:t>
      </w:r>
      <w:r w:rsidR="00DC15F7" w:rsidRPr="00E7491C">
        <w:rPr>
          <w:rFonts w:ascii="Times New Roman" w:hAnsi="Times New Roman" w:cs="Times New Roman"/>
          <w:bCs/>
          <w:sz w:val="27"/>
          <w:szCs w:val="27"/>
        </w:rPr>
        <w:t>.</w:t>
      </w:r>
    </w:p>
    <w:p w14:paraId="3F96A4F8" w14:textId="2E01FA06" w:rsidR="00142783" w:rsidRPr="00E7491C" w:rsidRDefault="00996BED" w:rsidP="00E7491C">
      <w:pPr>
        <w:spacing w:before="120" w:after="0" w:line="240" w:lineRule="auto"/>
        <w:ind w:firstLine="567"/>
        <w:jc w:val="both"/>
        <w:rPr>
          <w:rFonts w:ascii="Times New Roman" w:hAnsi="Times New Roman" w:cs="Times New Roman"/>
          <w:sz w:val="27"/>
          <w:szCs w:val="27"/>
        </w:rPr>
      </w:pPr>
      <w:r w:rsidRPr="00E7491C">
        <w:rPr>
          <w:rFonts w:ascii="Times New Roman" w:hAnsi="Times New Roman" w:cs="Times New Roman"/>
          <w:b/>
          <w:sz w:val="27"/>
          <w:szCs w:val="27"/>
        </w:rPr>
        <w:t>3</w:t>
      </w:r>
      <w:r w:rsidR="0061428B" w:rsidRPr="00E7491C">
        <w:rPr>
          <w:rFonts w:ascii="Times New Roman" w:hAnsi="Times New Roman" w:cs="Times New Roman"/>
          <w:b/>
          <w:sz w:val="27"/>
          <w:szCs w:val="27"/>
        </w:rPr>
        <w:t>.</w:t>
      </w:r>
      <w:r w:rsidR="00142783" w:rsidRPr="00E7491C">
        <w:rPr>
          <w:rFonts w:ascii="Times New Roman" w:hAnsi="Times New Roman" w:cs="Times New Roman"/>
          <w:b/>
          <w:sz w:val="27"/>
          <w:szCs w:val="27"/>
        </w:rPr>
        <w:t xml:space="preserve"> </w:t>
      </w:r>
      <w:r w:rsidR="0061428B" w:rsidRPr="00E7491C">
        <w:rPr>
          <w:rFonts w:ascii="Times New Roman" w:hAnsi="Times New Roman" w:cs="Times New Roman"/>
          <w:b/>
          <w:sz w:val="27"/>
          <w:szCs w:val="27"/>
        </w:rPr>
        <w:t>Phòng trừ s</w:t>
      </w:r>
      <w:r w:rsidR="00293E4A" w:rsidRPr="00E7491C">
        <w:rPr>
          <w:rFonts w:ascii="Times New Roman" w:hAnsi="Times New Roman" w:cs="Times New Roman"/>
          <w:b/>
          <w:sz w:val="27"/>
          <w:szCs w:val="27"/>
        </w:rPr>
        <w:t>âu</w:t>
      </w:r>
      <w:r w:rsidR="00142783" w:rsidRPr="00E7491C">
        <w:rPr>
          <w:rFonts w:ascii="Times New Roman" w:hAnsi="Times New Roman" w:cs="Times New Roman"/>
          <w:b/>
          <w:sz w:val="27"/>
          <w:szCs w:val="27"/>
        </w:rPr>
        <w:t xml:space="preserve"> bệnh </w:t>
      </w:r>
    </w:p>
    <w:p w14:paraId="2C0EF734" w14:textId="77777777" w:rsidR="00C24434" w:rsidRPr="00E7491C" w:rsidRDefault="00996BED" w:rsidP="00E7491C">
      <w:pPr>
        <w:pStyle w:val="BodyTextIndent2"/>
        <w:spacing w:before="120"/>
        <w:ind w:firstLine="567"/>
        <w:rPr>
          <w:rFonts w:ascii="Times New Roman" w:hAnsi="Times New Roman"/>
          <w:b w:val="0"/>
          <w:bCs/>
          <w:sz w:val="27"/>
          <w:szCs w:val="27"/>
        </w:rPr>
      </w:pPr>
      <w:r w:rsidRPr="00E7491C">
        <w:rPr>
          <w:rFonts w:ascii="Times New Roman" w:hAnsi="Times New Roman"/>
          <w:b w:val="0"/>
          <w:bCs/>
          <w:sz w:val="27"/>
          <w:szCs w:val="27"/>
        </w:rPr>
        <w:t>3</w:t>
      </w:r>
      <w:r w:rsidR="00EA2AD6" w:rsidRPr="00E7491C">
        <w:rPr>
          <w:rFonts w:ascii="Times New Roman" w:hAnsi="Times New Roman"/>
          <w:b w:val="0"/>
          <w:bCs/>
          <w:sz w:val="27"/>
          <w:szCs w:val="27"/>
        </w:rPr>
        <w:t>.1</w:t>
      </w:r>
      <w:r w:rsidR="00932C5E" w:rsidRPr="00E7491C">
        <w:rPr>
          <w:rFonts w:ascii="Times New Roman" w:hAnsi="Times New Roman"/>
          <w:b w:val="0"/>
          <w:bCs/>
          <w:sz w:val="27"/>
          <w:szCs w:val="27"/>
        </w:rPr>
        <w:t xml:space="preserve"> Quả</w:t>
      </w:r>
      <w:r w:rsidR="00913DF9" w:rsidRPr="00E7491C">
        <w:rPr>
          <w:rFonts w:ascii="Times New Roman" w:hAnsi="Times New Roman"/>
          <w:b w:val="0"/>
          <w:bCs/>
          <w:sz w:val="27"/>
          <w:szCs w:val="27"/>
        </w:rPr>
        <w:t xml:space="preserve">n lý dịch </w:t>
      </w:r>
      <w:r w:rsidR="00932C5E" w:rsidRPr="00E7491C">
        <w:rPr>
          <w:rFonts w:ascii="Times New Roman" w:hAnsi="Times New Roman"/>
          <w:b w:val="0"/>
          <w:bCs/>
          <w:sz w:val="27"/>
          <w:szCs w:val="27"/>
        </w:rPr>
        <w:t>hại tổng hợp</w:t>
      </w:r>
    </w:p>
    <w:p w14:paraId="156D806D" w14:textId="635E19C1" w:rsidR="00C24434" w:rsidRPr="00E7491C" w:rsidRDefault="00C24434" w:rsidP="00E7491C">
      <w:pPr>
        <w:pStyle w:val="BodyTextIndent2"/>
        <w:spacing w:before="120"/>
        <w:ind w:firstLine="567"/>
        <w:rPr>
          <w:rFonts w:ascii="Times New Roman" w:hAnsi="Times New Roman"/>
          <w:b w:val="0"/>
          <w:bCs/>
          <w:sz w:val="27"/>
          <w:szCs w:val="27"/>
        </w:rPr>
      </w:pPr>
      <w:r w:rsidRPr="00E7491C">
        <w:rPr>
          <w:rFonts w:ascii="Times New Roman" w:eastAsia="Times New Roman" w:hAnsi="Times New Roman"/>
          <w:b w:val="0"/>
          <w:sz w:val="27"/>
          <w:szCs w:val="27"/>
          <w:lang w:val="sv-SE"/>
        </w:rPr>
        <w:t>Áp dụng các biện pháp quản lý dịch hại tổng hợp IPM.</w:t>
      </w:r>
    </w:p>
    <w:p w14:paraId="43918294" w14:textId="77777777" w:rsidR="00C24434" w:rsidRPr="00E7491C" w:rsidRDefault="00C24434" w:rsidP="00E7491C">
      <w:pPr>
        <w:spacing w:before="120" w:after="0" w:line="240" w:lineRule="auto"/>
        <w:ind w:firstLine="567"/>
        <w:jc w:val="both"/>
        <w:rPr>
          <w:rFonts w:ascii="Times New Roman" w:eastAsia="Times New Roman" w:hAnsi="Times New Roman" w:cs="Times New Roman"/>
          <w:i/>
          <w:sz w:val="27"/>
          <w:szCs w:val="27"/>
          <w:lang w:val="sv-SE" w:eastAsia="vi-VN"/>
        </w:rPr>
      </w:pPr>
      <w:r w:rsidRPr="00E7491C">
        <w:rPr>
          <w:rFonts w:ascii="Times New Roman" w:eastAsia="Times New Roman" w:hAnsi="Times New Roman" w:cs="Times New Roman"/>
          <w:sz w:val="27"/>
          <w:szCs w:val="27"/>
          <w:lang w:val="sv-SE" w:eastAsia="vi-VN"/>
        </w:rPr>
        <w:t>a) Biện pháp canh tác kỹ thuật:</w:t>
      </w:r>
    </w:p>
    <w:p w14:paraId="018D8441" w14:textId="77777777" w:rsidR="00C24434" w:rsidRPr="00E7491C" w:rsidRDefault="00C24434" w:rsidP="00E7491C">
      <w:pPr>
        <w:spacing w:before="120" w:after="0" w:line="240" w:lineRule="auto"/>
        <w:ind w:firstLine="567"/>
        <w:jc w:val="both"/>
        <w:rPr>
          <w:rFonts w:ascii="Times New Roman" w:eastAsia="Times New Roman" w:hAnsi="Times New Roman" w:cs="Times New Roman"/>
          <w:i/>
          <w:sz w:val="27"/>
          <w:szCs w:val="27"/>
          <w:lang w:val="sv-SE" w:eastAsia="vi-VN"/>
        </w:rPr>
      </w:pPr>
      <w:r w:rsidRPr="00E7491C">
        <w:rPr>
          <w:rFonts w:ascii="Times New Roman" w:eastAsia="Times New Roman" w:hAnsi="Times New Roman" w:cs="Times New Roman"/>
          <w:sz w:val="27"/>
          <w:szCs w:val="27"/>
          <w:lang w:val="sv-SE"/>
        </w:rPr>
        <w:t>- V</w:t>
      </w:r>
      <w:r w:rsidRPr="00E7491C">
        <w:rPr>
          <w:rFonts w:ascii="Times New Roman" w:eastAsia="Times New Roman" w:hAnsi="Times New Roman" w:cs="Times New Roman"/>
          <w:sz w:val="27"/>
          <w:szCs w:val="27"/>
          <w:lang w:val="sv-SE" w:eastAsia="vi-VN"/>
        </w:rPr>
        <w:t xml:space="preserve">ệ sinh đồng ruộng, chọn giống khỏe, sức đề kháng sâu bệnh tốt, giống có nguồn gốc. Cắt tỉa các lá già vàng úa tiêu hủy, luân canh cây trồng khác họ. </w:t>
      </w:r>
      <w:r w:rsidRPr="00E7491C">
        <w:rPr>
          <w:rFonts w:ascii="Times New Roman" w:eastAsia="Times New Roman" w:hAnsi="Times New Roman" w:cs="Times New Roman"/>
          <w:sz w:val="27"/>
          <w:szCs w:val="27"/>
          <w:lang w:val="sv-SE"/>
        </w:rPr>
        <w:t>Bón phân cân đối và hợp lý, tăng cường sử dụng phân hữu cơ sinh học, vi sinh, chăm sóc theo yêu cầu sinh lý của cây.</w:t>
      </w:r>
    </w:p>
    <w:p w14:paraId="6D5F6CC7" w14:textId="4AE9AC8D" w:rsidR="00C24434" w:rsidRPr="00E7491C" w:rsidRDefault="00C24434" w:rsidP="00E7491C">
      <w:pPr>
        <w:spacing w:before="120" w:after="0" w:line="240" w:lineRule="auto"/>
        <w:ind w:firstLine="567"/>
        <w:jc w:val="both"/>
        <w:rPr>
          <w:rFonts w:ascii="Times New Roman" w:eastAsia="Times New Roman" w:hAnsi="Times New Roman" w:cs="Times New Roman"/>
          <w:i/>
          <w:sz w:val="27"/>
          <w:szCs w:val="27"/>
          <w:lang w:val="sv-SE" w:eastAsia="vi-VN"/>
        </w:rPr>
      </w:pPr>
      <w:r w:rsidRPr="00E7491C">
        <w:rPr>
          <w:rFonts w:ascii="Times New Roman" w:eastAsia="Times New Roman" w:hAnsi="Times New Roman" w:cs="Times New Roman"/>
          <w:sz w:val="27"/>
          <w:szCs w:val="27"/>
          <w:lang w:val="sv-SE"/>
        </w:rPr>
        <w:t xml:space="preserve">- Kiểm tra đồng ruộng phát hiện và kịp thời có biện pháp quản lý thích hợp đối với sâu, bệnh. </w:t>
      </w:r>
    </w:p>
    <w:p w14:paraId="3E9295FC" w14:textId="2E1D8476" w:rsidR="00EC144C" w:rsidRPr="00E7491C" w:rsidRDefault="00C24434" w:rsidP="00E7491C">
      <w:pPr>
        <w:spacing w:before="120" w:after="0" w:line="240" w:lineRule="auto"/>
        <w:ind w:firstLine="720"/>
        <w:jc w:val="both"/>
        <w:rPr>
          <w:rFonts w:ascii="Times New Roman" w:eastAsia="Times New Roman" w:hAnsi="Times New Roman" w:cs="Times New Roman"/>
          <w:sz w:val="27"/>
          <w:szCs w:val="27"/>
          <w:lang w:val="sv-SE" w:eastAsia="vi-VN"/>
        </w:rPr>
      </w:pPr>
      <w:r w:rsidRPr="00E7491C">
        <w:rPr>
          <w:rFonts w:ascii="Times New Roman" w:eastAsia="Times New Roman" w:hAnsi="Times New Roman" w:cs="Times New Roman"/>
          <w:sz w:val="27"/>
          <w:szCs w:val="27"/>
          <w:lang w:val="sv-SE" w:eastAsia="vi-VN"/>
        </w:rPr>
        <w:t xml:space="preserve">b) Biện pháp sinh học: </w:t>
      </w:r>
      <w:r w:rsidRPr="00E7491C">
        <w:rPr>
          <w:rFonts w:ascii="Times New Roman" w:eastAsia="Times New Roman" w:hAnsi="Times New Roman" w:cs="Times New Roman"/>
          <w:sz w:val="27"/>
          <w:szCs w:val="27"/>
          <w:lang w:val="sv-SE"/>
        </w:rPr>
        <w:t>Sử dụng các chế phẩm sinh học trừ sâu bệnh.</w:t>
      </w:r>
      <w:r w:rsidRPr="00E7491C">
        <w:rPr>
          <w:rFonts w:ascii="Times New Roman" w:eastAsia="Times New Roman" w:hAnsi="Times New Roman" w:cs="Times New Roman"/>
          <w:sz w:val="27"/>
          <w:szCs w:val="27"/>
          <w:lang w:val="sv-SE" w:eastAsia="vi-VN"/>
        </w:rPr>
        <w:t xml:space="preserve"> </w:t>
      </w:r>
      <w:r w:rsidR="00C04FDF" w:rsidRPr="00E7491C">
        <w:rPr>
          <w:rFonts w:ascii="Times New Roman" w:eastAsia="Times New Roman" w:hAnsi="Times New Roman" w:cs="Times New Roman"/>
          <w:sz w:val="27"/>
          <w:szCs w:val="27"/>
          <w:lang w:val="sv-SE" w:eastAsia="vi-VN"/>
        </w:rPr>
        <w:t>B</w:t>
      </w:r>
      <w:r w:rsidRPr="00E7491C">
        <w:rPr>
          <w:rFonts w:ascii="Times New Roman" w:eastAsia="Times New Roman" w:hAnsi="Times New Roman" w:cs="Times New Roman"/>
          <w:sz w:val="27"/>
          <w:szCs w:val="27"/>
          <w:lang w:val="sv-SE" w:eastAsia="vi-VN"/>
        </w:rPr>
        <w:t>ảo vệ các loài ong ký sinh của ruồi đục lá, các loài thiên địch bắt mồi như nhện, bọ đuôi kìm…</w:t>
      </w:r>
    </w:p>
    <w:p w14:paraId="7F0EC954" w14:textId="22DC1574" w:rsidR="00C24434" w:rsidRPr="00E7491C" w:rsidRDefault="00C24434" w:rsidP="00E7491C">
      <w:pPr>
        <w:spacing w:before="120" w:after="0" w:line="240" w:lineRule="auto"/>
        <w:jc w:val="both"/>
        <w:rPr>
          <w:rFonts w:ascii="Times New Roman" w:eastAsia="Times New Roman" w:hAnsi="Times New Roman" w:cs="Times New Roman"/>
          <w:sz w:val="27"/>
          <w:szCs w:val="27"/>
          <w:lang w:val="sv-SE" w:eastAsia="vi-VN"/>
        </w:rPr>
      </w:pPr>
      <w:r w:rsidRPr="00E7491C">
        <w:rPr>
          <w:rFonts w:ascii="Times New Roman" w:eastAsia="Times New Roman" w:hAnsi="Times New Roman" w:cs="Times New Roman"/>
          <w:sz w:val="27"/>
          <w:szCs w:val="27"/>
          <w:lang w:val="sv-SE" w:eastAsia="vi-VN"/>
        </w:rPr>
        <w:tab/>
        <w:t xml:space="preserve">c) Biện pháp vật lý: Sử dụng bẫy màu vàng, </w:t>
      </w:r>
      <w:r w:rsidRPr="00E7491C">
        <w:rPr>
          <w:rFonts w:ascii="Times New Roman" w:eastAsia="Times New Roman" w:hAnsi="Times New Roman" w:cs="Times New Roman"/>
          <w:bCs/>
          <w:iCs/>
          <w:sz w:val="27"/>
          <w:szCs w:val="27"/>
          <w:shd w:val="clear" w:color="auto" w:fill="FFFFFF"/>
          <w:lang w:val="sv-SE"/>
        </w:rPr>
        <w:t xml:space="preserve">bẫy </w:t>
      </w:r>
      <w:r w:rsidRPr="00E7491C">
        <w:rPr>
          <w:rFonts w:ascii="Times New Roman" w:eastAsia="Times New Roman" w:hAnsi="Times New Roman" w:cs="Times New Roman"/>
          <w:bCs/>
          <w:sz w:val="27"/>
          <w:szCs w:val="27"/>
          <w:shd w:val="clear" w:color="auto" w:fill="FFFFFF"/>
          <w:lang w:val="sv-SE"/>
        </w:rPr>
        <w:t>Pheromone</w:t>
      </w:r>
      <w:r w:rsidRPr="00E7491C">
        <w:rPr>
          <w:rFonts w:ascii="Times New Roman" w:eastAsia="Times New Roman" w:hAnsi="Times New Roman" w:cs="Times New Roman"/>
          <w:sz w:val="27"/>
          <w:szCs w:val="27"/>
          <w:lang w:val="sv-SE" w:eastAsia="vi-VN"/>
        </w:rPr>
        <w:t xml:space="preserve"> dẫn dụ côn trùng. </w:t>
      </w:r>
    </w:p>
    <w:p w14:paraId="64C9C761" w14:textId="77777777" w:rsidR="00C24434" w:rsidRPr="00E7491C" w:rsidRDefault="00C24434" w:rsidP="00E7491C">
      <w:pPr>
        <w:spacing w:before="120" w:after="0" w:line="240" w:lineRule="auto"/>
        <w:ind w:firstLine="720"/>
        <w:jc w:val="both"/>
        <w:rPr>
          <w:rFonts w:ascii="Times New Roman" w:eastAsia="Times New Roman" w:hAnsi="Times New Roman" w:cs="Times New Roman"/>
          <w:sz w:val="27"/>
          <w:szCs w:val="27"/>
          <w:lang w:val="sv-SE" w:eastAsia="vi-VN"/>
        </w:rPr>
      </w:pPr>
      <w:r w:rsidRPr="00E7491C">
        <w:rPr>
          <w:rFonts w:ascii="Times New Roman" w:eastAsia="Times New Roman" w:hAnsi="Times New Roman" w:cs="Times New Roman"/>
          <w:sz w:val="27"/>
          <w:szCs w:val="27"/>
          <w:lang w:val="sv-SE" w:eastAsia="vi-VN"/>
        </w:rPr>
        <w:lastRenderedPageBreak/>
        <w:t>d) Biện pháp hóa học:</w:t>
      </w:r>
    </w:p>
    <w:p w14:paraId="220270E5" w14:textId="4F66BABF" w:rsidR="00C24434" w:rsidRPr="00E7491C" w:rsidRDefault="00C24434" w:rsidP="00E7491C">
      <w:pPr>
        <w:spacing w:before="120" w:after="0" w:line="240" w:lineRule="auto"/>
        <w:ind w:firstLine="720"/>
        <w:jc w:val="both"/>
        <w:rPr>
          <w:rFonts w:ascii="Times New Roman" w:eastAsia="Times New Roman" w:hAnsi="Times New Roman" w:cs="Times New Roman"/>
          <w:sz w:val="27"/>
          <w:szCs w:val="27"/>
          <w:lang w:val="sv-SE"/>
        </w:rPr>
      </w:pPr>
      <w:r w:rsidRPr="00E7491C">
        <w:rPr>
          <w:rFonts w:ascii="Times New Roman" w:eastAsia="Times New Roman" w:hAnsi="Times New Roman" w:cs="Times New Roman"/>
          <w:sz w:val="27"/>
          <w:szCs w:val="27"/>
          <w:lang w:val="sv-SE"/>
        </w:rPr>
        <w:t>- Khi sử dụng thuốc phải thực hiện theo nguyên tắc 4 đúng (đúng lúc, đúng cách, đúng liều lượng, đúng thuốc) và đọc kỹ hướng dẫn sử dụng thuốc trước khi dùng. Chỉ sử dụng thuốc BVTV  khi thật cần thiết.</w:t>
      </w:r>
    </w:p>
    <w:p w14:paraId="050C772F" w14:textId="25C56D65" w:rsidR="00D85560" w:rsidRPr="00E7491C" w:rsidRDefault="00996BED"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3.</w:t>
      </w:r>
      <w:r w:rsidR="00EA2AD6" w:rsidRPr="00E7491C">
        <w:rPr>
          <w:rFonts w:ascii="Times New Roman" w:hAnsi="Times New Roman" w:cs="Times New Roman"/>
          <w:bCs/>
          <w:sz w:val="27"/>
          <w:szCs w:val="27"/>
        </w:rPr>
        <w:t>2</w:t>
      </w:r>
      <w:r w:rsidR="00913DF9" w:rsidRPr="00E7491C">
        <w:rPr>
          <w:rFonts w:ascii="Times New Roman" w:hAnsi="Times New Roman" w:cs="Times New Roman"/>
          <w:bCs/>
          <w:sz w:val="27"/>
          <w:szCs w:val="27"/>
        </w:rPr>
        <w:t>. Sâu hại</w:t>
      </w:r>
      <w:r w:rsidR="00A76FB3" w:rsidRPr="00E7491C">
        <w:rPr>
          <w:rFonts w:ascii="Times New Roman" w:hAnsi="Times New Roman" w:cs="Times New Roman"/>
          <w:bCs/>
          <w:sz w:val="27"/>
          <w:szCs w:val="27"/>
        </w:rPr>
        <w:t xml:space="preserve"> </w:t>
      </w:r>
      <w:r w:rsidR="00293E4A" w:rsidRPr="00E7491C">
        <w:rPr>
          <w:rFonts w:ascii="Times New Roman" w:hAnsi="Times New Roman" w:cs="Times New Roman"/>
          <w:bCs/>
          <w:sz w:val="27"/>
          <w:szCs w:val="27"/>
        </w:rPr>
        <w:t>và biện pháp phòng trừ</w:t>
      </w:r>
    </w:p>
    <w:p w14:paraId="20A57E63" w14:textId="4A0CA5F8" w:rsidR="00D85560" w:rsidRPr="00E7491C" w:rsidRDefault="00D85560" w:rsidP="00E7491C">
      <w:pPr>
        <w:spacing w:before="120" w:after="0" w:line="240" w:lineRule="auto"/>
        <w:ind w:firstLine="567"/>
        <w:jc w:val="both"/>
        <w:rPr>
          <w:rFonts w:ascii="Times New Roman" w:eastAsia="Times New Roman" w:hAnsi="Times New Roman" w:cs="Times New Roman"/>
          <w:i/>
          <w:iCs/>
          <w:sz w:val="27"/>
          <w:szCs w:val="27"/>
          <w:lang w:val="pt-BR" w:eastAsia="x-none"/>
        </w:rPr>
      </w:pPr>
      <w:r w:rsidRPr="00E7491C">
        <w:rPr>
          <w:rFonts w:ascii="Times New Roman" w:eastAsia="Times New Roman" w:hAnsi="Times New Roman" w:cs="Times New Roman"/>
          <w:sz w:val="27"/>
          <w:szCs w:val="27"/>
          <w:lang w:val="pt-BR" w:eastAsia="x-none"/>
        </w:rPr>
        <w:t xml:space="preserve">a) Sâu xám </w:t>
      </w:r>
      <w:r w:rsidR="00C04FDF" w:rsidRPr="00E7491C">
        <w:rPr>
          <w:rFonts w:ascii="Times New Roman" w:eastAsia="Times New Roman" w:hAnsi="Times New Roman" w:cs="Times New Roman"/>
          <w:sz w:val="27"/>
          <w:szCs w:val="27"/>
          <w:lang w:val="pt-BR" w:eastAsia="x-none"/>
        </w:rPr>
        <w:t>(</w:t>
      </w:r>
      <w:r w:rsidR="00C04FDF" w:rsidRPr="00E7491C">
        <w:rPr>
          <w:rFonts w:ascii="Times New Roman" w:eastAsia="Times New Roman" w:hAnsi="Times New Roman" w:cs="Times New Roman"/>
          <w:i/>
          <w:iCs/>
          <w:sz w:val="27"/>
          <w:szCs w:val="27"/>
          <w:lang w:val="pt-BR" w:eastAsia="x-none"/>
        </w:rPr>
        <w:t>Agrotis ipsilon)</w:t>
      </w:r>
    </w:p>
    <w:p w14:paraId="5F7587AD" w14:textId="06D15F8C" w:rsidR="00D85560" w:rsidRPr="00E7491C" w:rsidRDefault="00C04FDF"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rPr>
        <w:t xml:space="preserve">Đặc điểm gây hại: </w:t>
      </w:r>
      <w:r w:rsidR="00D85560" w:rsidRPr="00E7491C">
        <w:rPr>
          <w:rFonts w:ascii="Times New Roman" w:eastAsia="Times New Roman" w:hAnsi="Times New Roman" w:cs="Times New Roman"/>
          <w:sz w:val="27"/>
          <w:szCs w:val="27"/>
          <w:lang w:val="vi-VN"/>
        </w:rPr>
        <w:t xml:space="preserve">Sâu mới nở gặm biểu bì lá, sâu tuổi lớn cắn đứt gốc cây con. </w:t>
      </w:r>
      <w:r w:rsidR="00D85560" w:rsidRPr="00E7491C">
        <w:rPr>
          <w:rFonts w:ascii="Times New Roman" w:eastAsia="Times New Roman" w:hAnsi="Times New Roman" w:cs="Times New Roman"/>
          <w:sz w:val="27"/>
          <w:szCs w:val="27"/>
          <w:lang w:val="pt-BR"/>
        </w:rPr>
        <w:t>Sâu xám thường phá hoại ở thời kỳ cây non, khi gặp thời tiết ẩm và ấm sâu phát triển, gây hại mạnh hơn.</w:t>
      </w:r>
    </w:p>
    <w:p w14:paraId="67BC26D3" w14:textId="4ACA4700" w:rsidR="008325D3" w:rsidRPr="00E7491C" w:rsidRDefault="00C04FDF" w:rsidP="00E7491C">
      <w:pPr>
        <w:spacing w:before="120" w:after="0" w:line="240" w:lineRule="auto"/>
        <w:ind w:firstLine="567"/>
        <w:jc w:val="both"/>
        <w:rPr>
          <w:rFonts w:ascii="Times New Roman" w:eastAsia="Calibri" w:hAnsi="Times New Roman" w:cs="Times New Roman"/>
          <w:sz w:val="27"/>
          <w:szCs w:val="27"/>
        </w:rPr>
      </w:pPr>
      <w:r w:rsidRPr="00E7491C">
        <w:rPr>
          <w:rFonts w:ascii="Times New Roman" w:eastAsia="Times New Roman" w:hAnsi="Times New Roman" w:cs="Times New Roman"/>
          <w:sz w:val="27"/>
          <w:szCs w:val="27"/>
        </w:rPr>
        <w:t xml:space="preserve">Biện pháp phòng trừ: </w:t>
      </w:r>
      <w:r w:rsidR="00BB1208" w:rsidRPr="00E7491C">
        <w:rPr>
          <w:rFonts w:ascii="Times New Roman" w:eastAsia="Times New Roman" w:hAnsi="Times New Roman" w:cs="Times New Roman"/>
          <w:sz w:val="27"/>
          <w:szCs w:val="27"/>
          <w:lang w:val="vi-VN"/>
        </w:rPr>
        <w:t>D</w:t>
      </w:r>
      <w:r w:rsidR="00D85560" w:rsidRPr="00E7491C">
        <w:rPr>
          <w:rFonts w:ascii="Times New Roman" w:eastAsia="Times New Roman" w:hAnsi="Times New Roman" w:cs="Times New Roman"/>
          <w:sz w:val="27"/>
          <w:szCs w:val="27"/>
          <w:lang w:val="vi-VN"/>
        </w:rPr>
        <w:t>anh mục thuốc BVTV được phép sử dụng tại Việt Nam hiện chưa có thuốc đăng ký phòng trừ sâu xám hại hoa lay ơn. Có thể tham khảo sử dụng một số hoạt chất sau để phun phòng trừ:</w:t>
      </w:r>
      <w:r w:rsidR="001179A6" w:rsidRPr="00E7491C">
        <w:rPr>
          <w:rFonts w:ascii="Times New Roman" w:eastAsia="Calibri" w:hAnsi="Times New Roman" w:cs="Times New Roman"/>
          <w:i/>
          <w:sz w:val="27"/>
          <w:szCs w:val="27"/>
        </w:rPr>
        <w:t xml:space="preserve"> Abamectin</w:t>
      </w:r>
      <w:r w:rsidR="00AE19E1" w:rsidRPr="00E7491C">
        <w:rPr>
          <w:rFonts w:ascii="Times New Roman" w:eastAsia="Calibri" w:hAnsi="Times New Roman" w:cs="Times New Roman"/>
          <w:sz w:val="27"/>
          <w:szCs w:val="27"/>
        </w:rPr>
        <w:t xml:space="preserve">, </w:t>
      </w:r>
      <w:r w:rsidR="00D85560" w:rsidRPr="00E7491C">
        <w:rPr>
          <w:rFonts w:ascii="Times New Roman" w:hAnsi="Times New Roman" w:cs="Times New Roman"/>
          <w:i/>
          <w:sz w:val="27"/>
          <w:szCs w:val="27"/>
          <w:lang w:val="pt-BR" w:eastAsia="x-none"/>
        </w:rPr>
        <w:t>Cypermethrin + Profenofos</w:t>
      </w:r>
      <w:r w:rsidR="00AE19E1" w:rsidRPr="00E7491C">
        <w:rPr>
          <w:rFonts w:ascii="Times New Roman" w:hAnsi="Times New Roman" w:cs="Times New Roman"/>
          <w:i/>
          <w:sz w:val="27"/>
          <w:szCs w:val="27"/>
          <w:lang w:val="pt-BR" w:eastAsia="x-none"/>
        </w:rPr>
        <w:t>,</w:t>
      </w:r>
      <w:r w:rsidR="001179A6" w:rsidRPr="00E7491C">
        <w:rPr>
          <w:rFonts w:ascii="Times New Roman" w:hAnsi="Times New Roman" w:cs="Times New Roman"/>
          <w:sz w:val="27"/>
          <w:szCs w:val="27"/>
        </w:rPr>
        <w:t xml:space="preserve"> </w:t>
      </w:r>
      <w:r w:rsidR="00D85560" w:rsidRPr="00E7491C">
        <w:rPr>
          <w:rFonts w:ascii="Times New Roman" w:hAnsi="Times New Roman" w:cs="Times New Roman"/>
          <w:i/>
          <w:sz w:val="27"/>
          <w:szCs w:val="27"/>
          <w:lang w:val="vi-VN" w:eastAsia="x-none"/>
        </w:rPr>
        <w:t>Metarhizium anisopliae var. anisopliae M1&amp;M3</w:t>
      </w:r>
      <w:r w:rsidR="00AE19E1" w:rsidRPr="00E7491C">
        <w:rPr>
          <w:rFonts w:ascii="Times New Roman" w:hAnsi="Times New Roman" w:cs="Times New Roman"/>
          <w:sz w:val="27"/>
          <w:szCs w:val="27"/>
        </w:rPr>
        <w:t>,</w:t>
      </w:r>
      <w:r w:rsidR="005A17B8" w:rsidRPr="00E7491C">
        <w:rPr>
          <w:rFonts w:ascii="Times New Roman" w:hAnsi="Times New Roman" w:cs="Times New Roman"/>
          <w:i/>
          <w:iCs/>
          <w:sz w:val="27"/>
          <w:szCs w:val="27"/>
          <w:lang w:eastAsia="x-none"/>
        </w:rPr>
        <w:t xml:space="preserve"> </w:t>
      </w:r>
      <w:r w:rsidR="00D85560" w:rsidRPr="00E7491C">
        <w:rPr>
          <w:rFonts w:ascii="Times New Roman" w:hAnsi="Times New Roman" w:cs="Times New Roman"/>
          <w:i/>
          <w:iCs/>
          <w:sz w:val="27"/>
          <w:szCs w:val="27"/>
          <w:lang w:val="vi-VN" w:eastAsia="x-none"/>
        </w:rPr>
        <w:t>Permethrin</w:t>
      </w:r>
      <w:r w:rsidR="00D85560" w:rsidRPr="00E7491C">
        <w:rPr>
          <w:rFonts w:ascii="Times New Roman" w:hAnsi="Times New Roman" w:cs="Times New Roman"/>
          <w:i/>
          <w:iCs/>
          <w:sz w:val="27"/>
          <w:szCs w:val="27"/>
          <w:lang w:val="sv-SE" w:eastAsia="x-none"/>
        </w:rPr>
        <w:t>,</w:t>
      </w:r>
      <w:r w:rsidR="008325D3" w:rsidRPr="00E7491C">
        <w:rPr>
          <w:rFonts w:ascii="Times New Roman" w:eastAsia="Calibri" w:hAnsi="Times New Roman" w:cs="Times New Roman"/>
          <w:i/>
          <w:sz w:val="27"/>
          <w:szCs w:val="27"/>
        </w:rPr>
        <w:t xml:space="preserve"> Diafenthiuron</w:t>
      </w:r>
      <w:r w:rsidR="001179A6" w:rsidRPr="00E7491C">
        <w:rPr>
          <w:rFonts w:ascii="Times New Roman" w:eastAsia="Calibri" w:hAnsi="Times New Roman" w:cs="Times New Roman"/>
          <w:sz w:val="27"/>
          <w:szCs w:val="27"/>
        </w:rPr>
        <w:t>…</w:t>
      </w:r>
    </w:p>
    <w:p w14:paraId="2E41F431" w14:textId="5DBD9F39" w:rsidR="00D85560" w:rsidRPr="00E7491C" w:rsidRDefault="00326289" w:rsidP="00E7491C">
      <w:pPr>
        <w:spacing w:before="120" w:after="0" w:line="240" w:lineRule="auto"/>
        <w:ind w:firstLine="567"/>
        <w:jc w:val="both"/>
        <w:rPr>
          <w:rFonts w:ascii="Times New Roman" w:eastAsia="Times New Roman" w:hAnsi="Times New Roman" w:cs="Times New Roman"/>
          <w:strike/>
          <w:sz w:val="27"/>
          <w:szCs w:val="27"/>
          <w:lang w:val="pt-BR" w:eastAsia="x-none"/>
        </w:rPr>
      </w:pPr>
      <w:r w:rsidRPr="00E7491C">
        <w:rPr>
          <w:rFonts w:ascii="Times New Roman" w:eastAsia="Times New Roman" w:hAnsi="Times New Roman" w:cs="Times New Roman"/>
          <w:sz w:val="27"/>
          <w:szCs w:val="27"/>
          <w:lang w:val="pt-BR" w:eastAsia="x-none"/>
        </w:rPr>
        <w:t>b) Sâu khoang</w:t>
      </w:r>
      <w:r w:rsidR="00D85560" w:rsidRPr="00E7491C">
        <w:rPr>
          <w:rFonts w:ascii="Times New Roman" w:eastAsia="Times New Roman" w:hAnsi="Times New Roman" w:cs="Times New Roman"/>
          <w:sz w:val="27"/>
          <w:szCs w:val="27"/>
          <w:lang w:val="pt-BR" w:eastAsia="x-none"/>
        </w:rPr>
        <w:t xml:space="preserve"> </w:t>
      </w:r>
      <w:r w:rsidRPr="00E7491C">
        <w:rPr>
          <w:rFonts w:ascii="Times New Roman" w:eastAsia="Times New Roman" w:hAnsi="Times New Roman" w:cs="Times New Roman"/>
          <w:sz w:val="27"/>
          <w:szCs w:val="27"/>
          <w:lang w:val="pt-BR" w:eastAsia="x-none"/>
        </w:rPr>
        <w:t>(</w:t>
      </w:r>
      <w:r w:rsidRPr="00E7491C">
        <w:rPr>
          <w:rFonts w:ascii="Times New Roman" w:eastAsia="Times New Roman" w:hAnsi="Times New Roman" w:cs="Times New Roman"/>
          <w:i/>
          <w:sz w:val="27"/>
          <w:szCs w:val="27"/>
          <w:lang w:val="pt-BR" w:eastAsia="x-none"/>
        </w:rPr>
        <w:t>Spodoptera litura)</w:t>
      </w:r>
    </w:p>
    <w:p w14:paraId="7E43968B" w14:textId="75468FE4" w:rsidR="00D85560" w:rsidRPr="00E7491C" w:rsidRDefault="00326289" w:rsidP="00E7491C">
      <w:pPr>
        <w:spacing w:before="120" w:after="0" w:line="240" w:lineRule="auto"/>
        <w:ind w:firstLine="567"/>
        <w:jc w:val="both"/>
        <w:rPr>
          <w:rFonts w:ascii="Times New Roman" w:eastAsia="Times New Roman" w:hAnsi="Times New Roman" w:cs="Times New Roman"/>
          <w:sz w:val="27"/>
          <w:szCs w:val="27"/>
          <w:lang w:val="pt-BR" w:eastAsia="x-none"/>
        </w:rPr>
      </w:pPr>
      <w:r w:rsidRPr="00E7491C">
        <w:rPr>
          <w:rFonts w:ascii="Times New Roman" w:eastAsia="Times New Roman" w:hAnsi="Times New Roman" w:cs="Times New Roman"/>
          <w:sz w:val="27"/>
          <w:szCs w:val="27"/>
        </w:rPr>
        <w:t>Đặc điểm gây hại:</w:t>
      </w:r>
      <w:r w:rsidRPr="00E7491C">
        <w:rPr>
          <w:rFonts w:ascii="Times New Roman" w:eastAsia="Times New Roman" w:hAnsi="Times New Roman" w:cs="Times New Roman"/>
          <w:sz w:val="27"/>
          <w:szCs w:val="27"/>
          <w:lang w:val="pt-BR" w:eastAsia="x-none"/>
        </w:rPr>
        <w:t xml:space="preserve"> </w:t>
      </w:r>
      <w:r w:rsidR="00D85560" w:rsidRPr="00E7491C">
        <w:rPr>
          <w:rFonts w:ascii="Times New Roman" w:eastAsia="Times New Roman" w:hAnsi="Times New Roman" w:cs="Times New Roman"/>
          <w:sz w:val="27"/>
          <w:szCs w:val="27"/>
          <w:lang w:val="pt-BR" w:eastAsia="x-none"/>
        </w:rPr>
        <w:t xml:space="preserve">Loại sâu này thường phá hoại suốt thời kỳ sinh trưởng của cây. Chúng thường cắn phá lá, hại hoa làm giảm năng suất và chất lượng hoa. </w:t>
      </w:r>
    </w:p>
    <w:p w14:paraId="40AEAD0A" w14:textId="51C96428" w:rsidR="000F6C75" w:rsidRPr="00E7491C" w:rsidRDefault="00326289" w:rsidP="00E7491C">
      <w:pPr>
        <w:spacing w:before="120" w:after="0" w:line="240" w:lineRule="auto"/>
        <w:ind w:firstLine="567"/>
        <w:jc w:val="both"/>
        <w:rPr>
          <w:rFonts w:ascii="Times New Roman" w:eastAsia="Times New Roman" w:hAnsi="Times New Roman" w:cs="Times New Roman"/>
          <w:i/>
          <w:sz w:val="27"/>
          <w:szCs w:val="27"/>
          <w:lang w:val="sv-SE"/>
        </w:rPr>
      </w:pPr>
      <w:r w:rsidRPr="00E7491C">
        <w:rPr>
          <w:rFonts w:ascii="Times New Roman" w:eastAsia="Times New Roman" w:hAnsi="Times New Roman" w:cs="Times New Roman"/>
          <w:sz w:val="27"/>
          <w:szCs w:val="27"/>
        </w:rPr>
        <w:t xml:space="preserve">Biện pháp phòng trừ: </w:t>
      </w:r>
      <w:r w:rsidR="00D85560" w:rsidRPr="00E7491C">
        <w:rPr>
          <w:rFonts w:ascii="Times New Roman" w:eastAsia="Times New Roman" w:hAnsi="Times New Roman" w:cs="Times New Roman"/>
          <w:sz w:val="27"/>
          <w:szCs w:val="27"/>
          <w:lang w:val="sv-SE"/>
        </w:rPr>
        <w:t>Danh mục thuốc BVTV được phép sử dụng tại Việt Nam hiện chưa có thuốc đăng ký phòng trừ sâu khoang hại hoa lay ơn. Có thể tham khảo sử dụng một số hoạt chất sau để phun phòng trừ:</w:t>
      </w:r>
      <w:r w:rsidR="00C42454" w:rsidRPr="00E7491C">
        <w:rPr>
          <w:rFonts w:ascii="Times New Roman" w:eastAsia="Times New Roman" w:hAnsi="Times New Roman" w:cs="Times New Roman"/>
          <w:sz w:val="27"/>
          <w:szCs w:val="27"/>
          <w:lang w:val="sv-SE"/>
        </w:rPr>
        <w:t xml:space="preserve"> </w:t>
      </w:r>
      <w:r w:rsidR="000F6C75" w:rsidRPr="00E7491C">
        <w:rPr>
          <w:rFonts w:ascii="Times New Roman" w:eastAsia="Calibri" w:hAnsi="Times New Roman" w:cs="Times New Roman"/>
          <w:i/>
          <w:sz w:val="27"/>
          <w:szCs w:val="27"/>
        </w:rPr>
        <w:t>Profenofos</w:t>
      </w:r>
      <w:r w:rsidR="000F6C75" w:rsidRPr="00E7491C">
        <w:rPr>
          <w:rFonts w:ascii="Times New Roman" w:eastAsia="Calibri" w:hAnsi="Times New Roman" w:cs="Times New Roman"/>
          <w:sz w:val="27"/>
          <w:szCs w:val="27"/>
          <w:lang w:val="vi-VN"/>
        </w:rPr>
        <w:t xml:space="preserve">, </w:t>
      </w:r>
      <w:r w:rsidR="000F6C75" w:rsidRPr="00E7491C">
        <w:rPr>
          <w:rFonts w:ascii="Times New Roman" w:eastAsia="Calibri" w:hAnsi="Times New Roman" w:cs="Times New Roman"/>
          <w:i/>
          <w:sz w:val="27"/>
          <w:szCs w:val="27"/>
          <w:shd w:val="clear" w:color="auto" w:fill="FFFFFF"/>
          <w:lang w:val="vi-VN"/>
        </w:rPr>
        <w:t>Bacillus thuringiensis var.kurstaki</w:t>
      </w:r>
      <w:r w:rsidR="000F6C75" w:rsidRPr="00E7491C">
        <w:rPr>
          <w:rFonts w:ascii="Times New Roman" w:eastAsia="Calibri" w:hAnsi="Times New Roman" w:cs="Times New Roman"/>
          <w:sz w:val="27"/>
          <w:szCs w:val="27"/>
          <w:shd w:val="clear" w:color="auto" w:fill="FFFFFF"/>
          <w:lang w:val="vi-VN"/>
        </w:rPr>
        <w:t>,</w:t>
      </w:r>
      <w:r w:rsidR="000F6C75" w:rsidRPr="00E7491C">
        <w:rPr>
          <w:rFonts w:ascii="Times New Roman" w:eastAsia="Calibri" w:hAnsi="Times New Roman" w:cs="Times New Roman"/>
          <w:i/>
          <w:sz w:val="27"/>
          <w:szCs w:val="27"/>
          <w:lang w:val="vi-VN"/>
        </w:rPr>
        <w:t xml:space="preserve"> </w:t>
      </w:r>
      <w:r w:rsidR="00627D1B" w:rsidRPr="00E7491C">
        <w:rPr>
          <w:rFonts w:ascii="Times New Roman" w:eastAsia="Calibri" w:hAnsi="Times New Roman" w:cs="Times New Roman"/>
          <w:i/>
          <w:sz w:val="27"/>
          <w:szCs w:val="27"/>
        </w:rPr>
        <w:t>Cartap</w:t>
      </w:r>
      <w:r w:rsidR="000F6C75" w:rsidRPr="00E7491C">
        <w:rPr>
          <w:rFonts w:ascii="Times New Roman" w:eastAsia="Calibri" w:hAnsi="Times New Roman" w:cs="Times New Roman"/>
          <w:sz w:val="27"/>
          <w:szCs w:val="27"/>
          <w:lang w:val="vi-VN"/>
        </w:rPr>
        <w:t xml:space="preserve">, </w:t>
      </w:r>
      <w:r w:rsidR="000F6C75" w:rsidRPr="00E7491C">
        <w:rPr>
          <w:rFonts w:ascii="Times New Roman" w:eastAsia="Calibri" w:hAnsi="Times New Roman" w:cs="Times New Roman"/>
          <w:i/>
          <w:sz w:val="27"/>
          <w:szCs w:val="27"/>
          <w:shd w:val="clear" w:color="auto" w:fill="FFFFFF"/>
        </w:rPr>
        <w:t>Emamectin benzoate</w:t>
      </w:r>
      <w:r w:rsidR="000F6C75" w:rsidRPr="00E7491C">
        <w:rPr>
          <w:rFonts w:ascii="Times New Roman" w:eastAsia="Calibri" w:hAnsi="Times New Roman" w:cs="Times New Roman"/>
          <w:sz w:val="27"/>
          <w:szCs w:val="27"/>
          <w:shd w:val="clear" w:color="auto" w:fill="FFFFFF"/>
        </w:rPr>
        <w:t xml:space="preserve">, </w:t>
      </w:r>
      <w:r w:rsidR="000F6C75" w:rsidRPr="00E7491C">
        <w:rPr>
          <w:rFonts w:ascii="Times New Roman" w:eastAsia="Calibri" w:hAnsi="Times New Roman" w:cs="Times New Roman"/>
          <w:i/>
          <w:sz w:val="27"/>
          <w:szCs w:val="27"/>
        </w:rPr>
        <w:t>Emamectin benzoate + Matrine</w:t>
      </w:r>
      <w:r w:rsidR="000F6C75" w:rsidRPr="00E7491C">
        <w:rPr>
          <w:rFonts w:ascii="Times New Roman" w:eastAsia="Calibri" w:hAnsi="Times New Roman" w:cs="Times New Roman"/>
          <w:sz w:val="27"/>
          <w:szCs w:val="27"/>
        </w:rPr>
        <w:t xml:space="preserve">, </w:t>
      </w:r>
      <w:r w:rsidR="000F6C75" w:rsidRPr="00E7491C">
        <w:rPr>
          <w:rFonts w:ascii="Times New Roman" w:eastAsia="Calibri" w:hAnsi="Times New Roman" w:cs="Times New Roman"/>
          <w:i/>
          <w:sz w:val="27"/>
          <w:szCs w:val="27"/>
        </w:rPr>
        <w:t>Diafenthiuron</w:t>
      </w:r>
      <w:r w:rsidR="000F6C75" w:rsidRPr="00E7491C">
        <w:rPr>
          <w:rFonts w:ascii="Times New Roman" w:eastAsia="Calibri" w:hAnsi="Times New Roman" w:cs="Times New Roman"/>
          <w:sz w:val="27"/>
          <w:szCs w:val="27"/>
        </w:rPr>
        <w:t xml:space="preserve">, </w:t>
      </w:r>
      <w:r w:rsidR="000F6C75" w:rsidRPr="00E7491C">
        <w:rPr>
          <w:rFonts w:ascii="Times New Roman" w:eastAsia="Calibri" w:hAnsi="Times New Roman" w:cs="Times New Roman"/>
          <w:bCs/>
          <w:i/>
          <w:sz w:val="27"/>
          <w:szCs w:val="27"/>
        </w:rPr>
        <w:t>Chlorantraniliprole</w:t>
      </w:r>
      <w:r w:rsidR="000F6C75" w:rsidRPr="00E7491C">
        <w:rPr>
          <w:rFonts w:ascii="Times New Roman" w:eastAsia="Calibri" w:hAnsi="Times New Roman" w:cs="Times New Roman"/>
          <w:sz w:val="27"/>
          <w:szCs w:val="27"/>
        </w:rPr>
        <w:t>…</w:t>
      </w:r>
    </w:p>
    <w:p w14:paraId="196194F8" w14:textId="55993F84"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eastAsia="x-none"/>
        </w:rPr>
      </w:pPr>
      <w:r w:rsidRPr="00E7491C">
        <w:rPr>
          <w:rFonts w:ascii="Times New Roman" w:eastAsia="Times New Roman" w:hAnsi="Times New Roman" w:cs="Times New Roman"/>
          <w:bCs/>
          <w:sz w:val="27"/>
          <w:szCs w:val="27"/>
          <w:lang w:val="pt-BR" w:eastAsia="x-none"/>
        </w:rPr>
        <w:t xml:space="preserve">c) </w:t>
      </w:r>
      <w:r w:rsidRPr="00E7491C">
        <w:rPr>
          <w:rFonts w:ascii="Times New Roman" w:eastAsia="Times New Roman" w:hAnsi="Times New Roman" w:cs="Times New Roman"/>
          <w:sz w:val="27"/>
          <w:szCs w:val="27"/>
          <w:lang w:val="pt-BR" w:eastAsia="x-none"/>
        </w:rPr>
        <w:t xml:space="preserve">Bọ trĩ </w:t>
      </w:r>
      <w:r w:rsidR="00627D1B" w:rsidRPr="00E7491C">
        <w:rPr>
          <w:rFonts w:ascii="Times New Roman" w:eastAsia="Times New Roman" w:hAnsi="Times New Roman" w:cs="Times New Roman"/>
          <w:sz w:val="27"/>
          <w:szCs w:val="27"/>
          <w:lang w:val="pt-BR" w:eastAsia="x-none"/>
        </w:rPr>
        <w:t>(</w:t>
      </w:r>
      <w:r w:rsidRPr="00E7491C">
        <w:rPr>
          <w:rFonts w:ascii="Times New Roman" w:eastAsia="Times New Roman" w:hAnsi="Times New Roman" w:cs="Times New Roman"/>
          <w:i/>
          <w:sz w:val="27"/>
          <w:szCs w:val="27"/>
          <w:lang w:val="pt-BR" w:eastAsia="x-none"/>
        </w:rPr>
        <w:t>Frankliniella occidentalis</w:t>
      </w:r>
      <w:r w:rsidR="00627D1B" w:rsidRPr="00E7491C">
        <w:rPr>
          <w:rFonts w:ascii="Times New Roman" w:eastAsia="Times New Roman" w:hAnsi="Times New Roman" w:cs="Times New Roman"/>
          <w:i/>
          <w:sz w:val="27"/>
          <w:szCs w:val="27"/>
          <w:lang w:val="pt-BR" w:eastAsia="x-none"/>
        </w:rPr>
        <w:t>)</w:t>
      </w:r>
    </w:p>
    <w:p w14:paraId="4F9CC097" w14:textId="7E52E96B" w:rsidR="00D85560" w:rsidRPr="00E7491C" w:rsidRDefault="00627D1B" w:rsidP="00E7491C">
      <w:pPr>
        <w:spacing w:before="120" w:after="0" w:line="240" w:lineRule="auto"/>
        <w:ind w:firstLine="567"/>
        <w:jc w:val="both"/>
        <w:rPr>
          <w:rFonts w:ascii="Times New Roman" w:eastAsia="Times New Roman" w:hAnsi="Times New Roman" w:cs="Times New Roman"/>
          <w:sz w:val="27"/>
          <w:szCs w:val="27"/>
          <w:lang w:val="pt-BR" w:eastAsia="x-none"/>
        </w:rPr>
      </w:pPr>
      <w:r w:rsidRPr="00E7491C">
        <w:rPr>
          <w:rFonts w:ascii="Times New Roman" w:eastAsia="Times New Roman" w:hAnsi="Times New Roman" w:cs="Times New Roman"/>
          <w:sz w:val="27"/>
          <w:szCs w:val="27"/>
        </w:rPr>
        <w:t>Đặc điểm gây hại:</w:t>
      </w:r>
      <w:r w:rsidRPr="00E7491C">
        <w:rPr>
          <w:rFonts w:ascii="Times New Roman" w:eastAsia="Times New Roman" w:hAnsi="Times New Roman" w:cs="Times New Roman"/>
          <w:sz w:val="27"/>
          <w:szCs w:val="27"/>
          <w:lang w:val="pt-BR" w:eastAsia="x-none"/>
        </w:rPr>
        <w:t xml:space="preserve"> </w:t>
      </w:r>
      <w:r w:rsidR="00D85560" w:rsidRPr="00E7491C">
        <w:rPr>
          <w:rFonts w:ascii="Times New Roman" w:eastAsia="Times New Roman" w:hAnsi="Times New Roman" w:cs="Times New Roman"/>
          <w:sz w:val="27"/>
          <w:szCs w:val="27"/>
          <w:shd w:val="clear" w:color="auto" w:fill="FFFFFF"/>
          <w:lang w:val="x-none" w:eastAsia="x-none"/>
        </w:rPr>
        <w:t>Trứng màu trắng đục, hình bầu dục và dài khoảng 0,34mm, đường kính 0,2mm.</w:t>
      </w:r>
      <w:r w:rsidR="00D85560" w:rsidRPr="00E7491C">
        <w:rPr>
          <w:rFonts w:ascii="Times New Roman" w:eastAsia="Times New Roman" w:hAnsi="Times New Roman" w:cs="Times New Roman"/>
          <w:sz w:val="27"/>
          <w:szCs w:val="27"/>
          <w:shd w:val="clear" w:color="auto" w:fill="FFFFFF"/>
          <w:lang w:val="pt-BR" w:eastAsia="x-none"/>
        </w:rPr>
        <w:t xml:space="preserve"> </w:t>
      </w:r>
      <w:r w:rsidR="00D85560" w:rsidRPr="00E7491C">
        <w:rPr>
          <w:rFonts w:ascii="Times New Roman" w:eastAsia="Times New Roman" w:hAnsi="Times New Roman" w:cs="Times New Roman"/>
          <w:sz w:val="27"/>
          <w:szCs w:val="27"/>
          <w:shd w:val="clear" w:color="auto" w:fill="FFFFFF"/>
          <w:lang w:val="x-none" w:eastAsia="x-none"/>
        </w:rPr>
        <w:t>Ấu trùng ban đầu màu vàng, sau chuyển sang màu nâu đen. Trưởng thành có kích thước 1,5mm và rất mảnh, cánh trên màu nâu nhưng cánh dưới có màu sáng hơn.</w:t>
      </w:r>
      <w:r w:rsidR="00D85560" w:rsidRPr="00E7491C">
        <w:rPr>
          <w:rFonts w:ascii="Times New Roman" w:eastAsia="Times New Roman" w:hAnsi="Times New Roman" w:cs="Times New Roman"/>
          <w:sz w:val="27"/>
          <w:szCs w:val="27"/>
          <w:lang w:val="pt-BR" w:eastAsia="x-none"/>
        </w:rPr>
        <w:t xml:space="preserve"> </w:t>
      </w:r>
    </w:p>
    <w:p w14:paraId="4B953A2B"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eastAsia="x-none"/>
        </w:rPr>
      </w:pPr>
      <w:r w:rsidRPr="00E7491C">
        <w:rPr>
          <w:rFonts w:ascii="Times New Roman" w:eastAsia="Times New Roman" w:hAnsi="Times New Roman" w:cs="Times New Roman"/>
          <w:sz w:val="27"/>
          <w:szCs w:val="27"/>
          <w:lang w:val="pt-BR" w:eastAsia="x-none"/>
        </w:rPr>
        <w:t>Chúng có kích thước rất nhỏ, thường xuất hiện khi cây được 1 tháng tuổi, chúng chích hút thân làm cây sinh trưởng chậm, làm hoa không nở được hoặc bị méo mó.</w:t>
      </w:r>
    </w:p>
    <w:p w14:paraId="561C3DEB" w14:textId="7157FDF7" w:rsidR="00AA1E94" w:rsidRPr="00E7491C" w:rsidRDefault="00D85560" w:rsidP="00E7491C">
      <w:pPr>
        <w:autoSpaceDE w:val="0"/>
        <w:autoSpaceDN w:val="0"/>
        <w:adjustRightInd w:val="0"/>
        <w:spacing w:before="120" w:after="0" w:line="240" w:lineRule="auto"/>
        <w:ind w:firstLine="567"/>
        <w:jc w:val="both"/>
        <w:rPr>
          <w:rFonts w:ascii="Times New Roman" w:eastAsia="Times New Roman" w:hAnsi="Times New Roman" w:cs="Times New Roman"/>
          <w:i/>
          <w:sz w:val="27"/>
          <w:szCs w:val="27"/>
          <w:lang w:val="nl-NL" w:eastAsia="vi-VN"/>
        </w:rPr>
      </w:pPr>
      <w:r w:rsidRPr="00E7491C">
        <w:rPr>
          <w:rFonts w:ascii="Times New Roman" w:eastAsia="Times New Roman" w:hAnsi="Times New Roman" w:cs="Times New Roman"/>
          <w:sz w:val="27"/>
          <w:szCs w:val="27"/>
          <w:lang w:val="sv-SE"/>
        </w:rPr>
        <w:t>-</w:t>
      </w:r>
      <w:r w:rsidR="00627D1B" w:rsidRPr="00E7491C">
        <w:rPr>
          <w:rFonts w:ascii="Times New Roman" w:eastAsia="Times New Roman" w:hAnsi="Times New Roman" w:cs="Times New Roman"/>
          <w:sz w:val="27"/>
          <w:szCs w:val="27"/>
          <w:lang w:val="sv-SE"/>
        </w:rPr>
        <w:t xml:space="preserve"> </w:t>
      </w:r>
      <w:r w:rsidR="00627D1B" w:rsidRPr="00E7491C">
        <w:rPr>
          <w:rFonts w:ascii="Times New Roman" w:eastAsia="Times New Roman" w:hAnsi="Times New Roman" w:cs="Times New Roman"/>
          <w:sz w:val="27"/>
          <w:szCs w:val="27"/>
        </w:rPr>
        <w:t>Biện pháp phòng trừ:</w:t>
      </w:r>
      <w:r w:rsidRPr="00E7491C">
        <w:rPr>
          <w:rFonts w:ascii="Times New Roman" w:eastAsia="Times New Roman" w:hAnsi="Times New Roman" w:cs="Times New Roman"/>
          <w:sz w:val="27"/>
          <w:szCs w:val="27"/>
          <w:lang w:val="sv-SE"/>
        </w:rPr>
        <w:t xml:space="preserve"> Danh mục thuốc BVTV được phép sử dụng tại Việt Nam hiện có 01 thuốc thuốc đăng ký phòng trừ bọ trĩ hại hoa lay ơn với hoạt chất </w:t>
      </w:r>
      <w:r w:rsidRPr="00E7491C">
        <w:rPr>
          <w:rFonts w:ascii="Times New Roman" w:eastAsia="Times New Roman" w:hAnsi="Times New Roman" w:cs="Times New Roman"/>
          <w:i/>
          <w:sz w:val="27"/>
          <w:szCs w:val="27"/>
          <w:lang w:val="pt-BR"/>
        </w:rPr>
        <w:t>Chlorfluazuron + Emamectin</w:t>
      </w:r>
      <w:r w:rsidRPr="00E7491C">
        <w:rPr>
          <w:rFonts w:ascii="Times New Roman" w:eastAsia="Times New Roman" w:hAnsi="Times New Roman" w:cs="Times New Roman"/>
          <w:sz w:val="27"/>
          <w:szCs w:val="27"/>
          <w:lang w:val="pt-BR"/>
        </w:rPr>
        <w:t xml:space="preserve"> </w:t>
      </w:r>
      <w:r w:rsidRPr="00E7491C">
        <w:rPr>
          <w:rFonts w:ascii="Times New Roman" w:eastAsia="Times New Roman" w:hAnsi="Times New Roman" w:cs="Times New Roman"/>
          <w:i/>
          <w:sz w:val="27"/>
          <w:szCs w:val="27"/>
          <w:lang w:val="pt-BR"/>
        </w:rPr>
        <w:t xml:space="preserve">benzoate </w:t>
      </w:r>
      <w:r w:rsidRPr="00E7491C">
        <w:rPr>
          <w:rFonts w:ascii="Times New Roman" w:eastAsia="Times New Roman" w:hAnsi="Times New Roman" w:cs="Times New Roman"/>
          <w:sz w:val="27"/>
          <w:szCs w:val="27"/>
          <w:lang w:val="pt-BR"/>
        </w:rPr>
        <w:t>(Director 70EC)</w:t>
      </w:r>
      <w:r w:rsidRPr="00E7491C">
        <w:rPr>
          <w:rFonts w:ascii="Times New Roman" w:eastAsia="Times New Roman" w:hAnsi="Times New Roman" w:cs="Times New Roman"/>
          <w:sz w:val="27"/>
          <w:szCs w:val="27"/>
          <w:lang w:val="sv-SE"/>
        </w:rPr>
        <w:t xml:space="preserve">. Ngoài ra, có thể tham khảo sử dụng một số hoạt chất sau để phun phòng trừ: </w:t>
      </w:r>
      <w:r w:rsidR="00AA1E94" w:rsidRPr="00E7491C">
        <w:rPr>
          <w:rFonts w:ascii="Times New Roman" w:eastAsia="Calibri" w:hAnsi="Times New Roman" w:cs="Times New Roman"/>
          <w:i/>
          <w:sz w:val="27"/>
          <w:szCs w:val="27"/>
        </w:rPr>
        <w:t>Cyromazine</w:t>
      </w:r>
      <w:r w:rsidR="00AA1E94" w:rsidRPr="00E7491C">
        <w:rPr>
          <w:rFonts w:ascii="Times New Roman" w:eastAsia="Calibri" w:hAnsi="Times New Roman" w:cs="Times New Roman"/>
          <w:sz w:val="27"/>
          <w:szCs w:val="27"/>
        </w:rPr>
        <w:t xml:space="preserve">, </w:t>
      </w:r>
      <w:r w:rsidR="00AA1E94" w:rsidRPr="00E7491C">
        <w:rPr>
          <w:rFonts w:ascii="Times New Roman" w:eastAsia="Calibri" w:hAnsi="Times New Roman" w:cs="Times New Roman"/>
          <w:i/>
          <w:sz w:val="27"/>
          <w:szCs w:val="27"/>
        </w:rPr>
        <w:t>Abamectin</w:t>
      </w:r>
      <w:r w:rsidR="00AA1E94" w:rsidRPr="00E7491C">
        <w:rPr>
          <w:rFonts w:ascii="Times New Roman" w:eastAsia="Calibri" w:hAnsi="Times New Roman" w:cs="Times New Roman"/>
          <w:sz w:val="27"/>
          <w:szCs w:val="27"/>
        </w:rPr>
        <w:t xml:space="preserve">, </w:t>
      </w:r>
      <w:r w:rsidR="00AA1E94" w:rsidRPr="00E7491C">
        <w:rPr>
          <w:rFonts w:ascii="Times New Roman" w:eastAsia="Calibri" w:hAnsi="Times New Roman" w:cs="Times New Roman"/>
          <w:bCs/>
          <w:i/>
          <w:sz w:val="27"/>
          <w:szCs w:val="27"/>
        </w:rPr>
        <w:t>Chlorantraniliprole</w:t>
      </w:r>
      <w:r w:rsidR="00AA1E94" w:rsidRPr="00E7491C">
        <w:rPr>
          <w:rFonts w:ascii="Times New Roman" w:eastAsia="Calibri" w:hAnsi="Times New Roman" w:cs="Times New Roman"/>
          <w:sz w:val="27"/>
          <w:szCs w:val="27"/>
        </w:rPr>
        <w:t xml:space="preserve">, </w:t>
      </w:r>
      <w:r w:rsidR="00AA1E94" w:rsidRPr="00E7491C">
        <w:rPr>
          <w:rFonts w:ascii="Times New Roman" w:eastAsia="Calibri" w:hAnsi="Times New Roman" w:cs="Times New Roman"/>
          <w:i/>
          <w:sz w:val="27"/>
          <w:szCs w:val="27"/>
        </w:rPr>
        <w:t>Lufenuron</w:t>
      </w:r>
      <w:r w:rsidR="00AA1E94" w:rsidRPr="00E7491C">
        <w:rPr>
          <w:rFonts w:ascii="Times New Roman" w:eastAsia="Calibri" w:hAnsi="Times New Roman" w:cs="Times New Roman"/>
          <w:sz w:val="27"/>
          <w:szCs w:val="27"/>
        </w:rPr>
        <w:t xml:space="preserve">, </w:t>
      </w:r>
      <w:r w:rsidR="00AA1E94" w:rsidRPr="00E7491C">
        <w:rPr>
          <w:rFonts w:ascii="Times New Roman" w:eastAsia="Calibri" w:hAnsi="Times New Roman" w:cs="Times New Roman"/>
          <w:i/>
          <w:sz w:val="27"/>
          <w:szCs w:val="27"/>
        </w:rPr>
        <w:t>Spinetoram</w:t>
      </w:r>
      <w:r w:rsidR="00AA1E94" w:rsidRPr="00E7491C">
        <w:rPr>
          <w:rFonts w:ascii="Times New Roman" w:eastAsia="Calibri" w:hAnsi="Times New Roman" w:cs="Times New Roman"/>
          <w:sz w:val="27"/>
          <w:szCs w:val="27"/>
        </w:rPr>
        <w:t xml:space="preserve"> </w:t>
      </w:r>
      <w:r w:rsidR="00627D1B" w:rsidRPr="00E7491C">
        <w:rPr>
          <w:rFonts w:ascii="Times New Roman" w:eastAsia="Calibri" w:hAnsi="Times New Roman" w:cs="Times New Roman"/>
          <w:sz w:val="27"/>
          <w:szCs w:val="27"/>
        </w:rPr>
        <w:t>,…</w:t>
      </w:r>
    </w:p>
    <w:p w14:paraId="38583EC8" w14:textId="1BEF29B7" w:rsidR="00D85560" w:rsidRPr="00E7491C" w:rsidRDefault="00D85560" w:rsidP="00E7491C">
      <w:pPr>
        <w:shd w:val="clear" w:color="auto" w:fill="FFFFFF"/>
        <w:spacing w:before="120" w:after="0" w:line="240" w:lineRule="auto"/>
        <w:ind w:firstLine="567"/>
        <w:jc w:val="both"/>
        <w:rPr>
          <w:rFonts w:ascii="Times New Roman" w:hAnsi="Times New Roman" w:cs="Times New Roman"/>
          <w:bCs/>
          <w:sz w:val="27"/>
          <w:szCs w:val="27"/>
        </w:rPr>
      </w:pPr>
      <w:r w:rsidRPr="00E7491C">
        <w:rPr>
          <w:rFonts w:ascii="Times New Roman" w:hAnsi="Times New Roman" w:cs="Times New Roman"/>
          <w:bCs/>
          <w:sz w:val="27"/>
          <w:szCs w:val="27"/>
        </w:rPr>
        <w:t>3.3. Bệnh hạ</w:t>
      </w:r>
      <w:r w:rsidR="00627D1B" w:rsidRPr="00E7491C">
        <w:rPr>
          <w:rFonts w:ascii="Times New Roman" w:hAnsi="Times New Roman" w:cs="Times New Roman"/>
          <w:bCs/>
          <w:sz w:val="27"/>
          <w:szCs w:val="27"/>
        </w:rPr>
        <w:t xml:space="preserve">i </w:t>
      </w:r>
      <w:r w:rsidRPr="00E7491C">
        <w:rPr>
          <w:rFonts w:ascii="Times New Roman" w:hAnsi="Times New Roman" w:cs="Times New Roman"/>
          <w:bCs/>
          <w:sz w:val="27"/>
          <w:szCs w:val="27"/>
        </w:rPr>
        <w:t>và biện pháp phòng trừ</w:t>
      </w:r>
    </w:p>
    <w:p w14:paraId="07923FA9" w14:textId="44C3EFC1"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rPr>
      </w:pPr>
      <w:r w:rsidRPr="00E7491C">
        <w:rPr>
          <w:rFonts w:ascii="Times New Roman" w:eastAsia="Times New Roman" w:hAnsi="Times New Roman" w:cs="Times New Roman"/>
          <w:sz w:val="27"/>
          <w:szCs w:val="27"/>
        </w:rPr>
        <w:t>a) Bệnh héo vàng</w:t>
      </w:r>
      <w:r w:rsidR="00C04FDF" w:rsidRPr="00E7491C">
        <w:rPr>
          <w:rFonts w:ascii="Times New Roman" w:eastAsia="Times New Roman" w:hAnsi="Times New Roman" w:cs="Times New Roman"/>
          <w:sz w:val="27"/>
          <w:szCs w:val="27"/>
        </w:rPr>
        <w:t xml:space="preserve"> (</w:t>
      </w:r>
      <w:r w:rsidR="00C04FDF" w:rsidRPr="00E7491C">
        <w:rPr>
          <w:rFonts w:ascii="Times New Roman" w:eastAsia="Times New Roman" w:hAnsi="Times New Roman" w:cs="Times New Roman"/>
          <w:i/>
          <w:iCs/>
          <w:sz w:val="27"/>
          <w:szCs w:val="27"/>
        </w:rPr>
        <w:t>Fusarium</w:t>
      </w:r>
      <w:r w:rsidR="00C04FDF" w:rsidRPr="00E7491C">
        <w:rPr>
          <w:rFonts w:ascii="Times New Roman" w:eastAsia="Times New Roman" w:hAnsi="Times New Roman" w:cs="Times New Roman"/>
          <w:sz w:val="27"/>
          <w:szCs w:val="27"/>
        </w:rPr>
        <w:t xml:space="preserve"> sp)</w:t>
      </w:r>
    </w:p>
    <w:p w14:paraId="09CE2F74" w14:textId="66910833" w:rsidR="00D85560" w:rsidRPr="00E7491C" w:rsidRDefault="00D85560" w:rsidP="00E7491C">
      <w:pPr>
        <w:spacing w:before="120" w:after="0" w:line="240" w:lineRule="auto"/>
        <w:ind w:firstLine="567"/>
        <w:jc w:val="both"/>
        <w:rPr>
          <w:rFonts w:ascii="Times New Roman" w:eastAsia="Times New Roman" w:hAnsi="Times New Roman" w:cs="Times New Roman"/>
          <w:i/>
          <w:sz w:val="27"/>
          <w:szCs w:val="27"/>
          <w:lang w:val="pt-BR"/>
        </w:rPr>
      </w:pPr>
      <w:r w:rsidRPr="00E7491C">
        <w:rPr>
          <w:rFonts w:ascii="Times New Roman" w:eastAsia="Times New Roman" w:hAnsi="Times New Roman" w:cs="Times New Roman"/>
          <w:i/>
          <w:sz w:val="27"/>
          <w:szCs w:val="27"/>
          <w:lang w:val="pt-BR"/>
        </w:rPr>
        <w:t>Triệu chứng</w:t>
      </w:r>
      <w:r w:rsidR="006D4D72" w:rsidRPr="00E7491C">
        <w:rPr>
          <w:rFonts w:ascii="Times New Roman" w:eastAsia="Times New Roman" w:hAnsi="Times New Roman" w:cs="Times New Roman"/>
          <w:i/>
          <w:sz w:val="27"/>
          <w:szCs w:val="27"/>
          <w:lang w:val="pt-BR"/>
        </w:rPr>
        <w:t xml:space="preserve"> gây</w:t>
      </w:r>
      <w:r w:rsidRPr="00E7491C">
        <w:rPr>
          <w:rFonts w:ascii="Times New Roman" w:eastAsia="Times New Roman" w:hAnsi="Times New Roman" w:cs="Times New Roman"/>
          <w:i/>
          <w:sz w:val="27"/>
          <w:szCs w:val="27"/>
          <w:lang w:val="pt-BR"/>
        </w:rPr>
        <w:t xml:space="preserve"> bệnh</w:t>
      </w:r>
    </w:p>
    <w:p w14:paraId="45FF228C"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xml:space="preserve">- Nấm xâm nhiễm vào củ và dễ dàng lan rộng bởi cây mẹ mang bệnh. Củ có thể bị nhiễm mà không có những triệu chứng rõ ràng, </w:t>
      </w:r>
      <w:r w:rsidRPr="00E7491C">
        <w:rPr>
          <w:rFonts w:ascii="Times New Roman" w:eastAsia="Times New Roman" w:hAnsi="Times New Roman" w:cs="Times New Roman"/>
          <w:iCs/>
          <w:sz w:val="27"/>
          <w:szCs w:val="27"/>
          <w:lang w:val="pt-BR"/>
        </w:rPr>
        <w:t>nấm</w:t>
      </w:r>
      <w:r w:rsidRPr="00E7491C">
        <w:rPr>
          <w:rFonts w:ascii="Times New Roman" w:eastAsia="Times New Roman" w:hAnsi="Times New Roman" w:cs="Times New Roman"/>
          <w:i/>
          <w:iCs/>
          <w:sz w:val="27"/>
          <w:szCs w:val="27"/>
          <w:lang w:val="pt-BR"/>
        </w:rPr>
        <w:t xml:space="preserve"> </w:t>
      </w:r>
      <w:r w:rsidRPr="00E7491C">
        <w:rPr>
          <w:rFonts w:ascii="Times New Roman" w:eastAsia="Times New Roman" w:hAnsi="Times New Roman" w:cs="Times New Roman"/>
          <w:sz w:val="27"/>
          <w:szCs w:val="27"/>
          <w:lang w:val="pt-BR"/>
        </w:rPr>
        <w:t>tồn tại trong đất</w:t>
      </w:r>
    </w:p>
    <w:p w14:paraId="67DD318B"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lastRenderedPageBreak/>
        <w:t>- Bệnh thường xuất hiện ở phần thân giả nằm dưới mặt đất làm cho thân teo tóp, củ thối nhũn, cây héo vàng, phát triển chậm, nếu bị nặng cây không phát triển được hoặc bị dị dạng. Chỗ bị bệnh có phủ một lớp phấn màu hồng.</w:t>
      </w:r>
    </w:p>
    <w:p w14:paraId="2BC295C9" w14:textId="77777777" w:rsidR="00D85560" w:rsidRPr="00E7491C" w:rsidRDefault="00D85560" w:rsidP="00E7491C">
      <w:pPr>
        <w:spacing w:before="120" w:after="0" w:line="240" w:lineRule="auto"/>
        <w:ind w:firstLine="567"/>
        <w:jc w:val="both"/>
        <w:rPr>
          <w:rFonts w:ascii="Times New Roman" w:eastAsia="Times New Roman" w:hAnsi="Times New Roman" w:cs="Times New Roman"/>
          <w:i/>
          <w:sz w:val="27"/>
          <w:szCs w:val="27"/>
          <w:lang w:val="pt-BR"/>
        </w:rPr>
      </w:pPr>
      <w:r w:rsidRPr="00E7491C">
        <w:rPr>
          <w:rFonts w:ascii="Times New Roman" w:eastAsia="Times New Roman" w:hAnsi="Times New Roman" w:cs="Times New Roman"/>
          <w:i/>
          <w:sz w:val="27"/>
          <w:szCs w:val="27"/>
          <w:lang w:val="pt-BR"/>
        </w:rPr>
        <w:t xml:space="preserve">Biện pháp phòng trừ </w:t>
      </w:r>
    </w:p>
    <w:p w14:paraId="62F91643"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Chọn củ giống có khả năng nảy mầm, phát triển tốt, không bị nhiễm bệnh và loại bỏ ngay củ có dấu hiệu của bệnh.</w:t>
      </w:r>
    </w:p>
    <w:p w14:paraId="08D7E4CE"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Thu hoạch củ khi thời tiết khô ráo, làm sạch và phơi khô ngay sau khi thu củ.</w:t>
      </w:r>
    </w:p>
    <w:p w14:paraId="5D716BDB"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xml:space="preserve">- Loại bỏ tất cả củ bệnh khi thu họach vì nấm </w:t>
      </w:r>
      <w:r w:rsidRPr="00E7491C">
        <w:rPr>
          <w:rFonts w:ascii="Times New Roman" w:eastAsia="Times New Roman" w:hAnsi="Times New Roman" w:cs="Times New Roman"/>
          <w:i/>
          <w:sz w:val="27"/>
          <w:szCs w:val="27"/>
          <w:lang w:val="pt-BR"/>
        </w:rPr>
        <w:t>Fusarium</w:t>
      </w:r>
      <w:r w:rsidRPr="00E7491C">
        <w:rPr>
          <w:rFonts w:ascii="Times New Roman" w:eastAsia="Times New Roman" w:hAnsi="Times New Roman" w:cs="Times New Roman"/>
          <w:sz w:val="27"/>
          <w:szCs w:val="27"/>
          <w:lang w:val="pt-BR"/>
        </w:rPr>
        <w:t xml:space="preserve"> sp. có thể  phát triển tốt trong thời gian lưu trữ.</w:t>
      </w:r>
    </w:p>
    <w:p w14:paraId="6343932A"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Nhổ bỏ cây nhiễm bệnh xuất hiện trên đồng ruộng.</w:t>
      </w:r>
    </w:p>
    <w:p w14:paraId="32718D99"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Bón phân cân đối theo giai đoạn phát triển của cây giúp cây sinh trưởng khỏe, đề kháng với dịch hại.</w:t>
      </w:r>
    </w:p>
    <w:p w14:paraId="4951EA2B"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Lên luống cao, thoát nước tốt để hạn chế nấm bệnh lây lan.</w:t>
      </w:r>
    </w:p>
    <w:p w14:paraId="66914750" w14:textId="5D700D59"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sv-SE"/>
        </w:rPr>
      </w:pPr>
      <w:r w:rsidRPr="00E7491C">
        <w:rPr>
          <w:rFonts w:ascii="Times New Roman" w:eastAsia="Times New Roman" w:hAnsi="Times New Roman" w:cs="Times New Roman"/>
          <w:sz w:val="27"/>
          <w:szCs w:val="27"/>
          <w:lang w:val="pt-BR"/>
        </w:rPr>
        <w:t xml:space="preserve">- </w:t>
      </w:r>
      <w:r w:rsidRPr="00E7491C">
        <w:rPr>
          <w:rFonts w:ascii="Times New Roman" w:eastAsia="Times New Roman" w:hAnsi="Times New Roman" w:cs="Times New Roman"/>
          <w:sz w:val="27"/>
          <w:szCs w:val="27"/>
          <w:lang w:val="sv-SE"/>
        </w:rPr>
        <w:t>Danh mục thuốc BVTV được phép sử dụng tại Việt Nam hiện hành chưa có thuốc đăng ký phòng trừ b</w:t>
      </w:r>
      <w:r w:rsidRPr="00E7491C">
        <w:rPr>
          <w:rFonts w:ascii="Times New Roman" w:eastAsia="Times New Roman" w:hAnsi="Times New Roman" w:cs="Times New Roman"/>
          <w:sz w:val="27"/>
          <w:szCs w:val="27"/>
          <w:lang w:val="pt-BR"/>
        </w:rPr>
        <w:t xml:space="preserve">ệnh do </w:t>
      </w:r>
      <w:r w:rsidRPr="00E7491C">
        <w:rPr>
          <w:rFonts w:ascii="Times New Roman" w:eastAsia="Times New Roman" w:hAnsi="Times New Roman" w:cs="Times New Roman"/>
          <w:i/>
          <w:iCs/>
          <w:sz w:val="27"/>
          <w:szCs w:val="27"/>
          <w:lang w:val="pt-BR"/>
        </w:rPr>
        <w:t>Fusarium</w:t>
      </w:r>
      <w:r w:rsidRPr="00E7491C">
        <w:rPr>
          <w:rFonts w:ascii="Times New Roman" w:eastAsia="Times New Roman" w:hAnsi="Times New Roman" w:cs="Times New Roman"/>
          <w:sz w:val="27"/>
          <w:szCs w:val="27"/>
          <w:lang w:val="pt-BR"/>
        </w:rPr>
        <w:t xml:space="preserve"> sp</w:t>
      </w:r>
      <w:r w:rsidRPr="00E7491C">
        <w:rPr>
          <w:rFonts w:ascii="Times New Roman" w:eastAsia="Times New Roman" w:hAnsi="Times New Roman" w:cs="Times New Roman"/>
          <w:b/>
          <w:sz w:val="27"/>
          <w:szCs w:val="27"/>
          <w:lang w:val="pt-BR"/>
        </w:rPr>
        <w:t>.</w:t>
      </w:r>
      <w:r w:rsidRPr="00E7491C">
        <w:rPr>
          <w:rFonts w:ascii="Times New Roman" w:eastAsia="Times New Roman" w:hAnsi="Times New Roman" w:cs="Times New Roman"/>
          <w:sz w:val="27"/>
          <w:szCs w:val="27"/>
          <w:lang w:val="sv-SE"/>
        </w:rPr>
        <w:t xml:space="preserve"> gây ra trên cây hoa lay ơn. Có th</w:t>
      </w:r>
      <w:r w:rsidR="00627D1B" w:rsidRPr="00E7491C">
        <w:rPr>
          <w:rFonts w:ascii="Times New Roman" w:eastAsia="Times New Roman" w:hAnsi="Times New Roman" w:cs="Times New Roman"/>
          <w:sz w:val="27"/>
          <w:szCs w:val="27"/>
          <w:lang w:val="sv-SE"/>
        </w:rPr>
        <w:t xml:space="preserve">ể tham khảo sử dụng một số </w:t>
      </w:r>
      <w:r w:rsidRPr="00E7491C">
        <w:rPr>
          <w:rFonts w:ascii="Times New Roman" w:eastAsia="Times New Roman" w:hAnsi="Times New Roman" w:cs="Times New Roman"/>
          <w:sz w:val="27"/>
          <w:szCs w:val="27"/>
          <w:lang w:val="sv-SE"/>
        </w:rPr>
        <w:t xml:space="preserve">hoạt chất sau để phun phòng trừ: thuốc gốc Đồng, </w:t>
      </w:r>
      <w:r w:rsidRPr="00E7491C">
        <w:rPr>
          <w:rFonts w:ascii="Times New Roman" w:eastAsia="Times New Roman" w:hAnsi="Times New Roman" w:cs="Times New Roman"/>
          <w:i/>
          <w:iCs/>
          <w:sz w:val="27"/>
          <w:szCs w:val="27"/>
          <w:shd w:val="clear" w:color="auto" w:fill="FFFFFF"/>
          <w:lang w:val="sv-SE" w:eastAsia="vi-VN"/>
        </w:rPr>
        <w:t>Trichoderma virens,</w:t>
      </w:r>
      <w:r w:rsidRPr="00E7491C">
        <w:rPr>
          <w:rFonts w:ascii="Times New Roman" w:eastAsia="Times New Roman" w:hAnsi="Times New Roman" w:cs="Times New Roman"/>
          <w:iCs/>
          <w:sz w:val="27"/>
          <w:szCs w:val="27"/>
          <w:shd w:val="clear" w:color="auto" w:fill="FFFFFF"/>
          <w:lang w:val="sv-SE" w:eastAsia="vi-VN"/>
        </w:rPr>
        <w:t xml:space="preserve"> </w:t>
      </w:r>
      <w:r w:rsidRPr="00E7491C">
        <w:rPr>
          <w:rFonts w:ascii="Times New Roman" w:eastAsia="Times New Roman" w:hAnsi="Times New Roman" w:cs="Times New Roman"/>
          <w:i/>
          <w:iCs/>
          <w:sz w:val="27"/>
          <w:szCs w:val="27"/>
          <w:shd w:val="clear" w:color="auto" w:fill="FFFFFF"/>
          <w:lang w:val="sv-SE" w:eastAsia="vi-VN"/>
        </w:rPr>
        <w:t>Trichoderma viride,</w:t>
      </w:r>
      <w:r w:rsidRPr="00E7491C">
        <w:rPr>
          <w:rFonts w:ascii="Times New Roman" w:eastAsia="Times New Roman" w:hAnsi="Times New Roman" w:cs="Times New Roman"/>
          <w:sz w:val="27"/>
          <w:szCs w:val="27"/>
          <w:lang w:val="sv-SE"/>
        </w:rPr>
        <w:t xml:space="preserve"> </w:t>
      </w:r>
      <w:r w:rsidRPr="00E7491C">
        <w:rPr>
          <w:rFonts w:ascii="Times New Roman" w:eastAsia="Times New Roman" w:hAnsi="Times New Roman" w:cs="Times New Roman"/>
          <w:i/>
          <w:sz w:val="27"/>
          <w:szCs w:val="27"/>
          <w:lang w:val="sv-SE"/>
        </w:rPr>
        <w:t>Validamycin</w:t>
      </w:r>
      <w:r w:rsidRPr="00E7491C">
        <w:rPr>
          <w:rFonts w:ascii="Times New Roman" w:eastAsia="Times New Roman" w:hAnsi="Times New Roman" w:cs="Times New Roman"/>
          <w:sz w:val="27"/>
          <w:szCs w:val="27"/>
          <w:lang w:val="sv-SE"/>
        </w:rPr>
        <w:t xml:space="preserve">, </w:t>
      </w:r>
      <w:r w:rsidRPr="00E7491C">
        <w:rPr>
          <w:rFonts w:ascii="Times New Roman" w:eastAsia="Times New Roman" w:hAnsi="Times New Roman" w:cs="Times New Roman"/>
          <w:i/>
          <w:sz w:val="27"/>
          <w:szCs w:val="27"/>
          <w:lang w:val="sv-SE"/>
        </w:rPr>
        <w:t>Ningnanmycin, Streptomyces lydicus WYEC 108</w:t>
      </w:r>
      <w:r w:rsidRPr="00E7491C">
        <w:rPr>
          <w:rFonts w:ascii="Times New Roman" w:eastAsia="Times New Roman" w:hAnsi="Times New Roman" w:cs="Times New Roman"/>
          <w:sz w:val="27"/>
          <w:szCs w:val="27"/>
          <w:lang w:val="sv-SE"/>
        </w:rPr>
        <w:t>,</w:t>
      </w:r>
      <w:r w:rsidRPr="00E7491C">
        <w:rPr>
          <w:rFonts w:ascii="Times New Roman" w:eastAsia="Times New Roman" w:hAnsi="Times New Roman" w:cs="Times New Roman"/>
          <w:i/>
          <w:sz w:val="27"/>
          <w:szCs w:val="27"/>
          <w:lang w:val="sv-SE"/>
        </w:rPr>
        <w:t xml:space="preserve"> Tetramycin</w:t>
      </w:r>
      <w:r w:rsidRPr="00E7491C">
        <w:rPr>
          <w:rFonts w:ascii="Times New Roman" w:eastAsia="Times New Roman" w:hAnsi="Times New Roman" w:cs="Times New Roman"/>
          <w:sz w:val="27"/>
          <w:szCs w:val="27"/>
          <w:lang w:val="sv-SE"/>
        </w:rPr>
        <w:t>… phun theo liều lượng khuyến cáo.</w:t>
      </w:r>
    </w:p>
    <w:p w14:paraId="6A96917C" w14:textId="669F3D12"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sv-SE"/>
        </w:rPr>
      </w:pPr>
      <w:r w:rsidRPr="00E7491C">
        <w:rPr>
          <w:rFonts w:ascii="Times New Roman" w:eastAsia="Times New Roman" w:hAnsi="Times New Roman" w:cs="Times New Roman"/>
          <w:sz w:val="27"/>
          <w:szCs w:val="27"/>
          <w:lang w:val="pt-BR"/>
        </w:rPr>
        <w:t xml:space="preserve">b) Bệnh trắng lá </w:t>
      </w:r>
      <w:r w:rsidR="00627D1B" w:rsidRPr="00E7491C">
        <w:rPr>
          <w:rFonts w:ascii="Times New Roman" w:eastAsia="Times New Roman" w:hAnsi="Times New Roman" w:cs="Times New Roman"/>
          <w:sz w:val="27"/>
          <w:szCs w:val="27"/>
          <w:lang w:val="sv-SE"/>
        </w:rPr>
        <w:t>(</w:t>
      </w:r>
      <w:r w:rsidRPr="00E7491C">
        <w:rPr>
          <w:rFonts w:ascii="Times New Roman" w:eastAsia="Times New Roman" w:hAnsi="Times New Roman" w:cs="Times New Roman"/>
          <w:i/>
          <w:sz w:val="27"/>
          <w:szCs w:val="27"/>
          <w:lang w:val="pt-BR"/>
        </w:rPr>
        <w:t>Septoria gladioli</w:t>
      </w:r>
      <w:r w:rsidR="00627D1B" w:rsidRPr="00E7491C">
        <w:rPr>
          <w:rFonts w:ascii="Times New Roman" w:eastAsia="Times New Roman" w:hAnsi="Times New Roman" w:cs="Times New Roman"/>
          <w:sz w:val="27"/>
          <w:szCs w:val="27"/>
          <w:lang w:val="pt-BR"/>
        </w:rPr>
        <w:t>)</w:t>
      </w:r>
    </w:p>
    <w:p w14:paraId="2D583E5B" w14:textId="1D51A432" w:rsidR="00D85560" w:rsidRPr="00E7491C" w:rsidRDefault="00D85560" w:rsidP="00E7491C">
      <w:pPr>
        <w:spacing w:before="120" w:after="0" w:line="240" w:lineRule="auto"/>
        <w:ind w:firstLine="567"/>
        <w:jc w:val="both"/>
        <w:rPr>
          <w:rFonts w:ascii="Times New Roman" w:eastAsia="Times New Roman" w:hAnsi="Times New Roman" w:cs="Times New Roman"/>
          <w:i/>
          <w:sz w:val="27"/>
          <w:szCs w:val="27"/>
          <w:lang w:val="pt-BR"/>
        </w:rPr>
      </w:pPr>
      <w:r w:rsidRPr="00E7491C">
        <w:rPr>
          <w:rFonts w:ascii="Times New Roman" w:eastAsia="Times New Roman" w:hAnsi="Times New Roman" w:cs="Times New Roman"/>
          <w:i/>
          <w:sz w:val="27"/>
          <w:szCs w:val="27"/>
          <w:lang w:val="pt-BR"/>
        </w:rPr>
        <w:t>Triệu chứng</w:t>
      </w:r>
      <w:r w:rsidR="006D4D72" w:rsidRPr="00E7491C">
        <w:rPr>
          <w:rFonts w:ascii="Times New Roman" w:eastAsia="Times New Roman" w:hAnsi="Times New Roman" w:cs="Times New Roman"/>
          <w:i/>
          <w:sz w:val="27"/>
          <w:szCs w:val="27"/>
          <w:lang w:val="pt-BR"/>
        </w:rPr>
        <w:t xml:space="preserve"> gây</w:t>
      </w:r>
      <w:r w:rsidRPr="00E7491C">
        <w:rPr>
          <w:rFonts w:ascii="Times New Roman" w:eastAsia="Times New Roman" w:hAnsi="Times New Roman" w:cs="Times New Roman"/>
          <w:i/>
          <w:sz w:val="27"/>
          <w:szCs w:val="27"/>
          <w:lang w:val="pt-BR"/>
        </w:rPr>
        <w:t xml:space="preserve"> bệnh</w:t>
      </w:r>
    </w:p>
    <w:p w14:paraId="2D5CE9A6"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Vết bệnh lúc đầu nhỏ như mũi kim, về sau to dần, có hình dạng tròn hoặc hình bầu dục, giữa màu trắng xám, ngoài viền nâu sẫm, trên vết bệnh về sau có màu đen, bệnh hại lá bánh tẻ, lá già. Bệnh nặng làm lá vàng nâu, chóng tàn.</w:t>
      </w:r>
    </w:p>
    <w:p w14:paraId="607C4ECF"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Bệnh hại nặng trong điều kiện trồng trên đất cát có độ ẩm cao, đất không luân canh, trồng liên tục trong nhiều năm.</w:t>
      </w:r>
    </w:p>
    <w:p w14:paraId="1BE83C4F" w14:textId="44D05A0E"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i/>
          <w:sz w:val="27"/>
          <w:szCs w:val="27"/>
          <w:lang w:val="pt-BR"/>
        </w:rPr>
        <w:t>Biện pháp phòng trừ:</w:t>
      </w:r>
      <w:r w:rsidRPr="00E7491C">
        <w:rPr>
          <w:rFonts w:ascii="Times New Roman" w:eastAsia="Times New Roman" w:hAnsi="Times New Roman" w:cs="Times New Roman"/>
          <w:sz w:val="27"/>
          <w:szCs w:val="27"/>
          <w:lang w:val="pt-BR"/>
        </w:rPr>
        <w:t xml:space="preserve"> </w:t>
      </w:r>
      <w:r w:rsidRPr="00E7491C">
        <w:rPr>
          <w:rFonts w:ascii="Times New Roman" w:eastAsia="Times New Roman" w:hAnsi="Times New Roman" w:cs="Times New Roman"/>
          <w:sz w:val="27"/>
          <w:szCs w:val="27"/>
          <w:lang w:val="sv-SE"/>
        </w:rPr>
        <w:t xml:space="preserve">Danh mục thuốc BVTV được phép sử dụng tại Việt Nam hiện chưa có thuốc đăng ký phòng trừ bệnh trắng lá hại hoa lay ơn. Có thể tham khảo sử dụng một số </w:t>
      </w:r>
      <w:r w:rsidR="00627D1B" w:rsidRPr="00E7491C">
        <w:rPr>
          <w:rFonts w:ascii="Times New Roman" w:eastAsia="Times New Roman" w:hAnsi="Times New Roman" w:cs="Times New Roman"/>
          <w:sz w:val="27"/>
          <w:szCs w:val="27"/>
          <w:lang w:val="sv-SE"/>
        </w:rPr>
        <w:t>h</w:t>
      </w:r>
      <w:r w:rsidRPr="00E7491C">
        <w:rPr>
          <w:rFonts w:ascii="Times New Roman" w:eastAsia="Times New Roman" w:hAnsi="Times New Roman" w:cs="Times New Roman"/>
          <w:sz w:val="27"/>
          <w:szCs w:val="27"/>
          <w:lang w:val="sv-SE"/>
        </w:rPr>
        <w:t>oạt chất sau để phun phòng trừ:</w:t>
      </w:r>
      <w:r w:rsidRPr="00E7491C">
        <w:rPr>
          <w:rFonts w:ascii="Times New Roman" w:eastAsia="Times New Roman" w:hAnsi="Times New Roman" w:cs="Times New Roman"/>
          <w:sz w:val="27"/>
          <w:szCs w:val="27"/>
          <w:lang w:val="pt-BR"/>
        </w:rPr>
        <w:t xml:space="preserve"> </w:t>
      </w:r>
      <w:r w:rsidRPr="00E7491C">
        <w:rPr>
          <w:rFonts w:ascii="Times New Roman" w:eastAsia="Times New Roman" w:hAnsi="Times New Roman" w:cs="Times New Roman"/>
          <w:i/>
          <w:sz w:val="27"/>
          <w:szCs w:val="27"/>
          <w:lang w:val="pt-BR"/>
        </w:rPr>
        <w:t>Hexaconazole, Propineb, Difenoconazole</w:t>
      </w:r>
      <w:r w:rsidR="00627D1B" w:rsidRPr="00E7491C">
        <w:rPr>
          <w:rFonts w:ascii="Times New Roman" w:eastAsia="Calibri" w:hAnsi="Times New Roman" w:cs="Times New Roman"/>
          <w:sz w:val="27"/>
          <w:szCs w:val="27"/>
        </w:rPr>
        <w:t>,</w:t>
      </w:r>
      <w:r w:rsidRPr="00E7491C">
        <w:rPr>
          <w:rFonts w:ascii="Times New Roman" w:eastAsia="Times New Roman" w:hAnsi="Times New Roman" w:cs="Times New Roman"/>
          <w:i/>
          <w:sz w:val="27"/>
          <w:szCs w:val="27"/>
          <w:lang w:val="pt-BR"/>
        </w:rPr>
        <w:t>...</w:t>
      </w:r>
    </w:p>
    <w:p w14:paraId="3B72B31F" w14:textId="1880C770"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c) Bệnh mốc xám</w:t>
      </w:r>
      <w:r w:rsidR="00627D1B" w:rsidRPr="00E7491C">
        <w:rPr>
          <w:rFonts w:ascii="Times New Roman" w:eastAsia="Times New Roman" w:hAnsi="Times New Roman" w:cs="Times New Roman"/>
          <w:sz w:val="27"/>
          <w:szCs w:val="27"/>
          <w:lang w:val="pt-BR"/>
        </w:rPr>
        <w:t xml:space="preserve"> (</w:t>
      </w:r>
      <w:r w:rsidRPr="00E7491C">
        <w:rPr>
          <w:rFonts w:ascii="Times New Roman" w:eastAsia="Times New Roman" w:hAnsi="Times New Roman" w:cs="Times New Roman"/>
          <w:i/>
          <w:sz w:val="27"/>
          <w:szCs w:val="27"/>
          <w:lang w:val="pt-BR"/>
        </w:rPr>
        <w:t>Botrytis</w:t>
      </w:r>
      <w:r w:rsidR="00627D1B" w:rsidRPr="00E7491C">
        <w:rPr>
          <w:rFonts w:ascii="Times New Roman" w:eastAsia="Times New Roman" w:hAnsi="Times New Roman" w:cs="Times New Roman"/>
          <w:sz w:val="27"/>
          <w:szCs w:val="27"/>
          <w:lang w:val="pt-BR"/>
        </w:rPr>
        <w:t xml:space="preserve"> sp.)</w:t>
      </w:r>
    </w:p>
    <w:p w14:paraId="3A4E7877" w14:textId="18FA4A3A" w:rsidR="00D85560" w:rsidRPr="00E7491C" w:rsidRDefault="00D85560" w:rsidP="00E7491C">
      <w:pPr>
        <w:spacing w:before="120" w:after="0" w:line="240" w:lineRule="auto"/>
        <w:ind w:firstLine="567"/>
        <w:jc w:val="both"/>
        <w:rPr>
          <w:rFonts w:ascii="Times New Roman" w:eastAsia="Times New Roman" w:hAnsi="Times New Roman" w:cs="Times New Roman"/>
          <w:i/>
          <w:sz w:val="27"/>
          <w:szCs w:val="27"/>
          <w:lang w:val="pt-BR"/>
        </w:rPr>
      </w:pPr>
      <w:r w:rsidRPr="00E7491C">
        <w:rPr>
          <w:rFonts w:ascii="Times New Roman" w:eastAsia="Times New Roman" w:hAnsi="Times New Roman" w:cs="Times New Roman"/>
          <w:i/>
          <w:sz w:val="27"/>
          <w:szCs w:val="27"/>
          <w:lang w:val="pt-BR"/>
        </w:rPr>
        <w:t>Triệu chứng</w:t>
      </w:r>
      <w:r w:rsidR="006D4D72" w:rsidRPr="00E7491C">
        <w:rPr>
          <w:rFonts w:ascii="Times New Roman" w:eastAsia="Times New Roman" w:hAnsi="Times New Roman" w:cs="Times New Roman"/>
          <w:i/>
          <w:sz w:val="27"/>
          <w:szCs w:val="27"/>
          <w:lang w:val="pt-BR"/>
        </w:rPr>
        <w:t xml:space="preserve"> gây</w:t>
      </w:r>
      <w:r w:rsidRPr="00E7491C">
        <w:rPr>
          <w:rFonts w:ascii="Times New Roman" w:eastAsia="Times New Roman" w:hAnsi="Times New Roman" w:cs="Times New Roman"/>
          <w:i/>
          <w:sz w:val="27"/>
          <w:szCs w:val="27"/>
          <w:lang w:val="pt-BR"/>
        </w:rPr>
        <w:t xml:space="preserve"> bệnh</w:t>
      </w:r>
    </w:p>
    <w:p w14:paraId="6F703CA7"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Vết bệnh là những đốm nâu và ướt xuất hiện trên cánh hoa, thân, sau đó xâm nhập vào củ, củ sẽ tiếp tục thối trong thời gian lưu trữ.</w:t>
      </w:r>
    </w:p>
    <w:p w14:paraId="3FD3C130"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Bệnh xuất hiện và gây hại trong điều kiện mưa nhiều và đất ẩm ướt.</w:t>
      </w:r>
    </w:p>
    <w:p w14:paraId="39A72548" w14:textId="481619E1"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de-DE"/>
        </w:rPr>
      </w:pPr>
      <w:r w:rsidRPr="00E7491C">
        <w:rPr>
          <w:rFonts w:ascii="Times New Roman" w:eastAsia="Times New Roman" w:hAnsi="Times New Roman" w:cs="Times New Roman"/>
          <w:i/>
          <w:sz w:val="27"/>
          <w:szCs w:val="27"/>
          <w:lang w:val="pt-BR"/>
        </w:rPr>
        <w:t xml:space="preserve">Biện pháp phòng trừ: </w:t>
      </w:r>
      <w:r w:rsidRPr="00E7491C">
        <w:rPr>
          <w:rFonts w:ascii="Times New Roman" w:eastAsia="Times New Roman" w:hAnsi="Times New Roman" w:cs="Times New Roman"/>
          <w:sz w:val="27"/>
          <w:szCs w:val="27"/>
          <w:lang w:val="sv-SE"/>
        </w:rPr>
        <w:t>Danh mục thuốc BVTV được phép sử dụng tại Việt Nam hiện hành chưa có thuốc đăng ký phòng trừ bệnh mốc xám hại hoa lay ơn. Có thể tham khảo sử dụng một số hoạt chất sau để phun phòng trừ:</w:t>
      </w:r>
      <w:r w:rsidRPr="00E7491C">
        <w:rPr>
          <w:rFonts w:ascii="Times New Roman" w:eastAsia="Times New Roman" w:hAnsi="Times New Roman" w:cs="Times New Roman"/>
          <w:sz w:val="27"/>
          <w:szCs w:val="27"/>
          <w:lang w:val="pt-BR"/>
        </w:rPr>
        <w:t xml:space="preserve"> </w:t>
      </w:r>
      <w:r w:rsidRPr="00E7491C">
        <w:rPr>
          <w:rFonts w:ascii="Times New Roman" w:eastAsia="Times New Roman" w:hAnsi="Times New Roman" w:cs="Times New Roman"/>
          <w:i/>
          <w:sz w:val="27"/>
          <w:szCs w:val="27"/>
          <w:lang w:val="vi-VN"/>
        </w:rPr>
        <w:t>Metalaxyl</w:t>
      </w:r>
      <w:r w:rsidRPr="00E7491C">
        <w:rPr>
          <w:rFonts w:ascii="Times New Roman" w:eastAsia="Times New Roman" w:hAnsi="Times New Roman" w:cs="Times New Roman"/>
          <w:i/>
          <w:sz w:val="27"/>
          <w:szCs w:val="27"/>
          <w:lang w:val="sv-SE"/>
        </w:rPr>
        <w:t>,</w:t>
      </w:r>
      <w:r w:rsidRPr="00E7491C">
        <w:rPr>
          <w:rFonts w:ascii="Times New Roman" w:eastAsia="Times New Roman" w:hAnsi="Times New Roman" w:cs="Times New Roman"/>
          <w:i/>
          <w:sz w:val="27"/>
          <w:szCs w:val="27"/>
          <w:lang w:val="vi-VN"/>
        </w:rPr>
        <w:t xml:space="preserve"> </w:t>
      </w:r>
      <w:r w:rsidRPr="00E7491C">
        <w:rPr>
          <w:rFonts w:ascii="Times New Roman" w:eastAsia="Times New Roman" w:hAnsi="Times New Roman" w:cs="Times New Roman"/>
          <w:bCs/>
          <w:i/>
          <w:sz w:val="27"/>
          <w:szCs w:val="27"/>
          <w:lang w:val="am-ET"/>
        </w:rPr>
        <w:t>Streptomyces lydicus</w:t>
      </w:r>
      <w:r w:rsidRPr="00E7491C">
        <w:rPr>
          <w:rFonts w:ascii="Times New Roman" w:eastAsia="Times New Roman" w:hAnsi="Times New Roman" w:cs="Times New Roman"/>
          <w:bCs/>
          <w:sz w:val="27"/>
          <w:szCs w:val="27"/>
          <w:lang w:val="am-ET"/>
        </w:rPr>
        <w:t xml:space="preserve"> WYEC 108</w:t>
      </w:r>
      <w:r w:rsidR="00627D1B" w:rsidRPr="00E7491C">
        <w:rPr>
          <w:rFonts w:ascii="Times New Roman" w:eastAsia="Calibri" w:hAnsi="Times New Roman" w:cs="Times New Roman"/>
          <w:sz w:val="27"/>
          <w:szCs w:val="27"/>
        </w:rPr>
        <w:t xml:space="preserve">, </w:t>
      </w:r>
      <w:r w:rsidR="000C0307" w:rsidRPr="00E7491C">
        <w:rPr>
          <w:rFonts w:ascii="Times New Roman" w:eastAsia="Times New Roman" w:hAnsi="Times New Roman" w:cs="Times New Roman"/>
          <w:i/>
          <w:sz w:val="27"/>
          <w:szCs w:val="27"/>
          <w:lang w:val="pt-BR"/>
        </w:rPr>
        <w:t xml:space="preserve">Zineb, </w:t>
      </w:r>
      <w:r w:rsidRPr="00E7491C">
        <w:rPr>
          <w:rFonts w:ascii="Times New Roman" w:eastAsia="Times New Roman" w:hAnsi="Times New Roman" w:cs="Times New Roman"/>
          <w:i/>
          <w:sz w:val="27"/>
          <w:szCs w:val="27"/>
          <w:lang w:val="pt-BR"/>
        </w:rPr>
        <w:t>Azoxystrobin, Chlorothalonil, Copper Oxychloride, Kresoxim-methyl, ...</w:t>
      </w:r>
    </w:p>
    <w:p w14:paraId="37C80BFF" w14:textId="14FF56EB"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de-DE"/>
        </w:rPr>
      </w:pPr>
      <w:r w:rsidRPr="00E7491C">
        <w:rPr>
          <w:rFonts w:ascii="Times New Roman" w:eastAsia="Times New Roman" w:hAnsi="Times New Roman" w:cs="Times New Roman"/>
          <w:sz w:val="27"/>
          <w:szCs w:val="27"/>
          <w:lang w:val="de-DE"/>
        </w:rPr>
        <w:lastRenderedPageBreak/>
        <w:t xml:space="preserve">d) Bệnh thối trắng </w:t>
      </w:r>
      <w:r w:rsidR="00627D1B" w:rsidRPr="00E7491C">
        <w:rPr>
          <w:rFonts w:ascii="Times New Roman" w:eastAsia="Times New Roman" w:hAnsi="Times New Roman" w:cs="Times New Roman"/>
          <w:sz w:val="27"/>
          <w:szCs w:val="27"/>
          <w:lang w:val="de-DE"/>
        </w:rPr>
        <w:t>(</w:t>
      </w:r>
      <w:r w:rsidRPr="00E7491C">
        <w:rPr>
          <w:rFonts w:ascii="Times New Roman" w:eastAsia="Times New Roman" w:hAnsi="Times New Roman" w:cs="Times New Roman"/>
          <w:i/>
          <w:sz w:val="27"/>
          <w:szCs w:val="27"/>
          <w:lang w:val="de-DE"/>
        </w:rPr>
        <w:t>Sclerotinia gladioli</w:t>
      </w:r>
      <w:r w:rsidR="00627D1B" w:rsidRPr="00E7491C">
        <w:rPr>
          <w:rFonts w:ascii="Times New Roman" w:eastAsia="Times New Roman" w:hAnsi="Times New Roman" w:cs="Times New Roman"/>
          <w:sz w:val="27"/>
          <w:szCs w:val="27"/>
          <w:lang w:val="pt-BR"/>
        </w:rPr>
        <w:t>)</w:t>
      </w:r>
    </w:p>
    <w:p w14:paraId="1080F4E1" w14:textId="39E25AA9" w:rsidR="00D85560" w:rsidRPr="00E7491C" w:rsidRDefault="00D85560" w:rsidP="00E7491C">
      <w:pPr>
        <w:spacing w:before="120" w:after="0" w:line="240" w:lineRule="auto"/>
        <w:ind w:firstLine="567"/>
        <w:jc w:val="both"/>
        <w:rPr>
          <w:rFonts w:ascii="Times New Roman" w:eastAsia="Times New Roman" w:hAnsi="Times New Roman" w:cs="Times New Roman"/>
          <w:i/>
          <w:sz w:val="27"/>
          <w:szCs w:val="27"/>
          <w:lang w:val="pt-BR"/>
        </w:rPr>
      </w:pPr>
      <w:r w:rsidRPr="00E7491C">
        <w:rPr>
          <w:rFonts w:ascii="Times New Roman" w:eastAsia="Times New Roman" w:hAnsi="Times New Roman" w:cs="Times New Roman"/>
          <w:i/>
          <w:sz w:val="27"/>
          <w:szCs w:val="27"/>
          <w:lang w:val="pt-BR"/>
        </w:rPr>
        <w:t>Triệu chứng</w:t>
      </w:r>
      <w:r w:rsidR="006D4D72" w:rsidRPr="00E7491C">
        <w:rPr>
          <w:rFonts w:ascii="Times New Roman" w:eastAsia="Times New Roman" w:hAnsi="Times New Roman" w:cs="Times New Roman"/>
          <w:i/>
          <w:sz w:val="27"/>
          <w:szCs w:val="27"/>
          <w:lang w:val="pt-BR"/>
        </w:rPr>
        <w:t xml:space="preserve"> gây</w:t>
      </w:r>
      <w:r w:rsidRPr="00E7491C">
        <w:rPr>
          <w:rFonts w:ascii="Times New Roman" w:eastAsia="Times New Roman" w:hAnsi="Times New Roman" w:cs="Times New Roman"/>
          <w:i/>
          <w:sz w:val="27"/>
          <w:szCs w:val="27"/>
          <w:lang w:val="pt-BR"/>
        </w:rPr>
        <w:t xml:space="preserve"> bệnh: </w:t>
      </w:r>
      <w:r w:rsidRPr="00E7491C">
        <w:rPr>
          <w:rFonts w:ascii="Times New Roman" w:eastAsia="Times New Roman" w:hAnsi="Times New Roman" w:cs="Times New Roman"/>
          <w:sz w:val="27"/>
          <w:szCs w:val="27"/>
          <w:lang w:val="pt-BR"/>
        </w:rPr>
        <w:t>Bệnh xâm nhiễm trên lá và thân gây thối nhũn nhưng không có mùi hôi, bệnh thường phát triển mạnh trong điều kiện ẩm ướt. Vết bệnh lúc đầu có màu nâu vàng hay nâu xám, trên mô bệnh thường thấy 1 lớp bào tử nấm màu trắng, khi bào tử già chuyển sang màu nâu đen, hình bất định.</w:t>
      </w:r>
    </w:p>
    <w:p w14:paraId="3E3F1AE7" w14:textId="7901D570"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i/>
          <w:sz w:val="27"/>
          <w:szCs w:val="27"/>
          <w:lang w:val="pt-BR"/>
        </w:rPr>
        <w:t xml:space="preserve">Biện pháp phòng trừ: </w:t>
      </w:r>
      <w:r w:rsidRPr="00E7491C">
        <w:rPr>
          <w:rFonts w:ascii="Times New Roman" w:eastAsia="Times New Roman" w:hAnsi="Times New Roman" w:cs="Times New Roman"/>
          <w:sz w:val="27"/>
          <w:szCs w:val="27"/>
          <w:lang w:val="sv-SE"/>
        </w:rPr>
        <w:t xml:space="preserve">Danh mục thuốc BVTV được phép sử dụng tại Việt Nam hiện chưa có thuốc đăng ký phòng trừ bệnh thối trắng hại cây hoa lay ơn. Có thể tham khảo sử dụng nấm đối kháng </w:t>
      </w:r>
      <w:r w:rsidRPr="00E7491C">
        <w:rPr>
          <w:rFonts w:ascii="Times New Roman" w:eastAsia="Times New Roman" w:hAnsi="Times New Roman" w:cs="Times New Roman"/>
          <w:i/>
          <w:iCs/>
          <w:sz w:val="27"/>
          <w:szCs w:val="27"/>
          <w:lang w:val="it-IT"/>
        </w:rPr>
        <w:t>Trichoderma</w:t>
      </w:r>
      <w:r w:rsidRPr="00E7491C">
        <w:rPr>
          <w:rFonts w:ascii="Times New Roman" w:eastAsia="Times New Roman" w:hAnsi="Times New Roman" w:cs="Times New Roman"/>
          <w:sz w:val="27"/>
          <w:szCs w:val="27"/>
          <w:lang w:val="it-IT"/>
        </w:rPr>
        <w:t xml:space="preserve"> sp., </w:t>
      </w:r>
      <w:r w:rsidRPr="00E7491C">
        <w:rPr>
          <w:rFonts w:ascii="Times New Roman" w:eastAsia="Times New Roman" w:hAnsi="Times New Roman" w:cs="Times New Roman"/>
          <w:i/>
          <w:iCs/>
          <w:sz w:val="27"/>
          <w:szCs w:val="27"/>
          <w:lang w:val="it-IT"/>
        </w:rPr>
        <w:t>Trichoderma viride</w:t>
      </w:r>
      <w:r w:rsidRPr="00E7491C">
        <w:rPr>
          <w:rFonts w:ascii="Times New Roman" w:eastAsia="Times New Roman" w:hAnsi="Times New Roman" w:cs="Times New Roman"/>
          <w:i/>
          <w:sz w:val="27"/>
          <w:szCs w:val="27"/>
          <w:lang w:val="pt-BR"/>
        </w:rPr>
        <w:t xml:space="preserve"> </w:t>
      </w:r>
      <w:r w:rsidRPr="00E7491C">
        <w:rPr>
          <w:rFonts w:ascii="Times New Roman" w:eastAsia="Times New Roman" w:hAnsi="Times New Roman" w:cs="Times New Roman"/>
          <w:sz w:val="27"/>
          <w:szCs w:val="27"/>
          <w:lang w:val="pt-BR"/>
        </w:rPr>
        <w:t>bón vào đất để phòng trừ, hạn chế bệnh phát sinh gây hại.</w:t>
      </w:r>
      <w:r w:rsidR="00234AD7" w:rsidRPr="00E7491C">
        <w:rPr>
          <w:rFonts w:ascii="Times New Roman" w:eastAsia="Calibri" w:hAnsi="Times New Roman" w:cs="Times New Roman"/>
          <w:i/>
          <w:sz w:val="27"/>
          <w:szCs w:val="27"/>
        </w:rPr>
        <w:t xml:space="preserve"> </w:t>
      </w:r>
    </w:p>
    <w:p w14:paraId="6384A100" w14:textId="31A77C4C"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xml:space="preserve">e) Bệnh gỉ sắt </w:t>
      </w:r>
      <w:r w:rsidR="006D4D72" w:rsidRPr="00E7491C">
        <w:rPr>
          <w:rFonts w:ascii="Times New Roman" w:eastAsia="Times New Roman" w:hAnsi="Times New Roman" w:cs="Times New Roman"/>
          <w:sz w:val="27"/>
          <w:szCs w:val="27"/>
          <w:lang w:val="pt-BR"/>
        </w:rPr>
        <w:t>(</w:t>
      </w:r>
      <w:r w:rsidRPr="00E7491C">
        <w:rPr>
          <w:rFonts w:ascii="Times New Roman" w:eastAsia="Times New Roman" w:hAnsi="Times New Roman" w:cs="Times New Roman"/>
          <w:i/>
          <w:sz w:val="27"/>
          <w:szCs w:val="27"/>
          <w:lang w:val="pt-BR"/>
        </w:rPr>
        <w:t>Uromyces transversalis</w:t>
      </w:r>
      <w:r w:rsidR="006D4D72" w:rsidRPr="00E7491C">
        <w:rPr>
          <w:rFonts w:ascii="Times New Roman" w:eastAsia="Times New Roman" w:hAnsi="Times New Roman" w:cs="Times New Roman"/>
          <w:sz w:val="27"/>
          <w:szCs w:val="27"/>
          <w:lang w:val="pt-BR"/>
        </w:rPr>
        <w:t>)</w:t>
      </w:r>
    </w:p>
    <w:p w14:paraId="2A0B6DDF" w14:textId="5859AC21" w:rsidR="004C663E"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i/>
          <w:sz w:val="27"/>
          <w:szCs w:val="27"/>
          <w:lang w:val="pt-BR"/>
        </w:rPr>
        <w:t>Triệu chứng</w:t>
      </w:r>
      <w:r w:rsidR="006D4D72" w:rsidRPr="00E7491C">
        <w:rPr>
          <w:rFonts w:ascii="Times New Roman" w:eastAsia="Times New Roman" w:hAnsi="Times New Roman" w:cs="Times New Roman"/>
          <w:i/>
          <w:sz w:val="27"/>
          <w:szCs w:val="27"/>
          <w:lang w:val="pt-BR"/>
        </w:rPr>
        <w:t xml:space="preserve"> gây</w:t>
      </w:r>
      <w:r w:rsidRPr="00E7491C">
        <w:rPr>
          <w:rFonts w:ascii="Times New Roman" w:eastAsia="Times New Roman" w:hAnsi="Times New Roman" w:cs="Times New Roman"/>
          <w:i/>
          <w:sz w:val="27"/>
          <w:szCs w:val="27"/>
          <w:lang w:val="pt-BR"/>
        </w:rPr>
        <w:t xml:space="preserve"> bệnh: </w:t>
      </w:r>
      <w:r w:rsidRPr="00E7491C">
        <w:rPr>
          <w:rFonts w:ascii="Times New Roman" w:eastAsia="Times New Roman" w:hAnsi="Times New Roman" w:cs="Times New Roman"/>
          <w:sz w:val="27"/>
          <w:szCs w:val="27"/>
          <w:lang w:val="pt-BR"/>
        </w:rPr>
        <w:t>Trên lá xuất hiện những đốm bệnh hình dạng bất định, màu nâu đậm, phát triển theo chiều ngang của lá, bột bào tử màu nâu đỏ phủ trên vết bệnh.</w:t>
      </w:r>
    </w:p>
    <w:p w14:paraId="0552192B" w14:textId="5E910465" w:rsidR="00D85560" w:rsidRPr="00E7491C" w:rsidRDefault="00D85560" w:rsidP="00E7491C">
      <w:pPr>
        <w:spacing w:before="120" w:after="0" w:line="240" w:lineRule="auto"/>
        <w:ind w:firstLine="567"/>
        <w:jc w:val="both"/>
        <w:rPr>
          <w:rFonts w:ascii="Times New Roman" w:eastAsia="Times New Roman" w:hAnsi="Times New Roman" w:cs="Times New Roman"/>
          <w:i/>
          <w:sz w:val="27"/>
          <w:szCs w:val="27"/>
          <w:lang w:val="pt-BR"/>
        </w:rPr>
      </w:pPr>
      <w:r w:rsidRPr="00E7491C">
        <w:rPr>
          <w:rFonts w:ascii="Times New Roman" w:hAnsi="Times New Roman" w:cs="Times New Roman"/>
          <w:i/>
          <w:sz w:val="27"/>
          <w:szCs w:val="27"/>
          <w:lang w:val="pt-BR"/>
        </w:rPr>
        <w:t xml:space="preserve">Biện pháp phòng trừ: </w:t>
      </w:r>
      <w:r w:rsidRPr="00E7491C">
        <w:rPr>
          <w:rFonts w:ascii="Times New Roman" w:hAnsi="Times New Roman" w:cs="Times New Roman"/>
          <w:sz w:val="27"/>
          <w:szCs w:val="27"/>
          <w:lang w:val="pt-BR"/>
        </w:rPr>
        <w:t>Danh mục thuốc BVTV được phép sử dụng tại Việt Nam hiện chưa có thuốc đăng ký phòng trừ bệnh gỉ sắt hai hoa lay ơn. Có thể tham khảo sử dụng một số hoạt chất sau để phun phòng trừ:</w:t>
      </w:r>
      <w:r w:rsidRPr="00E7491C">
        <w:rPr>
          <w:rFonts w:ascii="Times New Roman" w:hAnsi="Times New Roman" w:cs="Times New Roman"/>
          <w:sz w:val="27"/>
          <w:szCs w:val="27"/>
          <w:lang w:val="sv-SE"/>
        </w:rPr>
        <w:t xml:space="preserve"> </w:t>
      </w:r>
      <w:r w:rsidRPr="00E7491C">
        <w:rPr>
          <w:rFonts w:ascii="Times New Roman" w:hAnsi="Times New Roman" w:cs="Times New Roman"/>
          <w:i/>
          <w:sz w:val="27"/>
          <w:szCs w:val="27"/>
          <w:lang w:val="sv-SE"/>
        </w:rPr>
        <w:t>Oligosaccharins</w:t>
      </w:r>
      <w:r w:rsidR="006D4D72" w:rsidRPr="00E7491C">
        <w:rPr>
          <w:rFonts w:ascii="Times New Roman" w:hAnsi="Times New Roman" w:cs="Times New Roman"/>
          <w:sz w:val="27"/>
          <w:szCs w:val="27"/>
        </w:rPr>
        <w:t xml:space="preserve">, </w:t>
      </w:r>
      <w:r w:rsidRPr="00E7491C">
        <w:rPr>
          <w:rFonts w:ascii="Times New Roman" w:hAnsi="Times New Roman" w:cs="Times New Roman"/>
          <w:i/>
          <w:sz w:val="27"/>
          <w:szCs w:val="27"/>
          <w:lang w:val="sv-SE"/>
        </w:rPr>
        <w:t>Tetraconazole,</w:t>
      </w:r>
      <w:r w:rsidR="00174A7A" w:rsidRPr="00E7491C">
        <w:rPr>
          <w:rFonts w:ascii="Times New Roman" w:hAnsi="Times New Roman" w:cs="Times New Roman"/>
          <w:sz w:val="27"/>
          <w:szCs w:val="27"/>
          <w:lang w:val="sv-SE"/>
        </w:rPr>
        <w:t xml:space="preserve"> </w:t>
      </w:r>
      <w:r w:rsidRPr="00E7491C">
        <w:rPr>
          <w:rFonts w:ascii="Times New Roman" w:hAnsi="Times New Roman" w:cs="Times New Roman"/>
          <w:i/>
          <w:sz w:val="27"/>
          <w:szCs w:val="27"/>
          <w:lang w:val="sv-SE"/>
        </w:rPr>
        <w:t>Copper Oxychloride + Kasugamycin</w:t>
      </w:r>
      <w:r w:rsidRPr="00E7491C">
        <w:rPr>
          <w:rFonts w:ascii="Times New Roman" w:hAnsi="Times New Roman" w:cs="Times New Roman"/>
          <w:sz w:val="27"/>
          <w:szCs w:val="27"/>
          <w:lang w:val="sv-SE"/>
        </w:rPr>
        <w:t xml:space="preserve">, </w:t>
      </w:r>
      <w:r w:rsidRPr="00E7491C">
        <w:rPr>
          <w:rFonts w:ascii="Times New Roman" w:hAnsi="Times New Roman" w:cs="Times New Roman"/>
          <w:i/>
          <w:sz w:val="27"/>
          <w:szCs w:val="27"/>
          <w:lang w:val="sv-SE"/>
        </w:rPr>
        <w:t>Hexaconazole</w:t>
      </w:r>
      <w:r w:rsidRPr="00E7491C">
        <w:rPr>
          <w:rFonts w:ascii="Times New Roman" w:hAnsi="Times New Roman" w:cs="Times New Roman"/>
          <w:sz w:val="27"/>
          <w:szCs w:val="27"/>
          <w:lang w:val="sv-SE"/>
        </w:rPr>
        <w:t xml:space="preserve">, </w:t>
      </w:r>
      <w:r w:rsidRPr="00E7491C">
        <w:rPr>
          <w:rFonts w:ascii="Times New Roman" w:hAnsi="Times New Roman" w:cs="Times New Roman"/>
          <w:i/>
          <w:sz w:val="27"/>
          <w:szCs w:val="27"/>
          <w:lang w:val="sv-SE"/>
        </w:rPr>
        <w:t>Mancozeb</w:t>
      </w:r>
      <w:r w:rsidR="006D4D72" w:rsidRPr="00E7491C">
        <w:rPr>
          <w:rFonts w:ascii="Times New Roman" w:hAnsi="Times New Roman" w:cs="Times New Roman"/>
          <w:i/>
          <w:sz w:val="27"/>
          <w:szCs w:val="27"/>
          <w:lang w:val="sv-SE"/>
        </w:rPr>
        <w:t>,...</w:t>
      </w:r>
    </w:p>
    <w:p w14:paraId="38932C95" w14:textId="71194847" w:rsidR="00D85560" w:rsidRPr="00E7491C" w:rsidRDefault="006D4D72"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f) Bệnh đốm nâu</w:t>
      </w:r>
      <w:r w:rsidR="00D85560" w:rsidRPr="00E7491C">
        <w:rPr>
          <w:rFonts w:ascii="Times New Roman" w:eastAsia="Times New Roman" w:hAnsi="Times New Roman" w:cs="Times New Roman"/>
          <w:sz w:val="27"/>
          <w:szCs w:val="27"/>
          <w:lang w:val="pt-BR"/>
        </w:rPr>
        <w:t xml:space="preserve"> </w:t>
      </w:r>
      <w:r w:rsidRPr="00E7491C">
        <w:rPr>
          <w:rFonts w:ascii="Times New Roman" w:eastAsia="Times New Roman" w:hAnsi="Times New Roman" w:cs="Times New Roman"/>
          <w:sz w:val="27"/>
          <w:szCs w:val="27"/>
          <w:lang w:val="pt-BR"/>
        </w:rPr>
        <w:t>(</w:t>
      </w:r>
      <w:r w:rsidR="00D85560" w:rsidRPr="00E7491C">
        <w:rPr>
          <w:rFonts w:ascii="Times New Roman" w:eastAsia="Times New Roman" w:hAnsi="Times New Roman" w:cs="Times New Roman"/>
          <w:i/>
          <w:sz w:val="27"/>
          <w:szCs w:val="27"/>
          <w:lang w:val="pt-BR"/>
        </w:rPr>
        <w:t>Pleospora herbarum</w:t>
      </w:r>
      <w:r w:rsidRPr="00E7491C">
        <w:rPr>
          <w:rFonts w:ascii="Times New Roman" w:eastAsia="Times New Roman" w:hAnsi="Times New Roman" w:cs="Times New Roman"/>
          <w:sz w:val="27"/>
          <w:szCs w:val="27"/>
          <w:lang w:val="pt-BR"/>
        </w:rPr>
        <w:t>)</w:t>
      </w:r>
    </w:p>
    <w:p w14:paraId="01222FD1" w14:textId="7F53D1B4" w:rsidR="00D85560" w:rsidRPr="00E7491C" w:rsidRDefault="00D85560" w:rsidP="00E7491C">
      <w:pPr>
        <w:spacing w:before="120" w:after="0" w:line="240" w:lineRule="auto"/>
        <w:ind w:firstLine="567"/>
        <w:jc w:val="both"/>
        <w:rPr>
          <w:rFonts w:ascii="Times New Roman" w:eastAsia="Times New Roman" w:hAnsi="Times New Roman" w:cs="Times New Roman"/>
          <w:i/>
          <w:sz w:val="27"/>
          <w:szCs w:val="27"/>
          <w:lang w:val="pt-BR"/>
        </w:rPr>
      </w:pPr>
      <w:r w:rsidRPr="00E7491C">
        <w:rPr>
          <w:rFonts w:ascii="Times New Roman" w:eastAsia="Times New Roman" w:hAnsi="Times New Roman" w:cs="Times New Roman"/>
          <w:i/>
          <w:sz w:val="27"/>
          <w:szCs w:val="27"/>
          <w:lang w:val="pt-BR"/>
        </w:rPr>
        <w:t>Triệu chứng</w:t>
      </w:r>
      <w:r w:rsidR="006D4D72" w:rsidRPr="00E7491C">
        <w:rPr>
          <w:rFonts w:ascii="Times New Roman" w:eastAsia="Times New Roman" w:hAnsi="Times New Roman" w:cs="Times New Roman"/>
          <w:i/>
          <w:sz w:val="27"/>
          <w:szCs w:val="27"/>
          <w:lang w:val="pt-BR"/>
        </w:rPr>
        <w:t xml:space="preserve"> gây</w:t>
      </w:r>
      <w:r w:rsidRPr="00E7491C">
        <w:rPr>
          <w:rFonts w:ascii="Times New Roman" w:eastAsia="Times New Roman" w:hAnsi="Times New Roman" w:cs="Times New Roman"/>
          <w:i/>
          <w:sz w:val="27"/>
          <w:szCs w:val="27"/>
          <w:lang w:val="pt-BR"/>
        </w:rPr>
        <w:t xml:space="preserve"> bệnh: </w:t>
      </w:r>
      <w:r w:rsidRPr="00E7491C">
        <w:rPr>
          <w:rFonts w:ascii="Times New Roman" w:eastAsia="Times New Roman" w:hAnsi="Times New Roman" w:cs="Times New Roman"/>
          <w:sz w:val="27"/>
          <w:szCs w:val="27"/>
          <w:lang w:val="pt-BR"/>
        </w:rPr>
        <w:t>Vết bệnh nhiều, hình tròn, bầu dục màu nâu đen nằm rải rác ở mép lá, phiến lá, gặp thời tiết ẩm ướt vết bệnh phát triển nhanh và lan rộng. Mùa mưa, vườn thoát nước kém, ẩm độ cao tạo điều kiện cho bệnh phát triển mạnh. Nấm phát triển thích hợp ở nhiệt độ 18 - 30</w:t>
      </w:r>
      <w:r w:rsidRPr="00E7491C">
        <w:rPr>
          <w:rFonts w:ascii="Times New Roman" w:eastAsia="Times New Roman" w:hAnsi="Times New Roman" w:cs="Times New Roman"/>
          <w:sz w:val="27"/>
          <w:szCs w:val="27"/>
          <w:vertAlign w:val="superscript"/>
          <w:lang w:val="pt-BR"/>
        </w:rPr>
        <w:t>0</w:t>
      </w:r>
      <w:r w:rsidRPr="00E7491C">
        <w:rPr>
          <w:rFonts w:ascii="Times New Roman" w:eastAsia="Times New Roman" w:hAnsi="Times New Roman" w:cs="Times New Roman"/>
          <w:sz w:val="27"/>
          <w:szCs w:val="27"/>
          <w:lang w:val="pt-BR"/>
        </w:rPr>
        <w:t>C, ẩm độ cao 90%.</w:t>
      </w:r>
    </w:p>
    <w:p w14:paraId="00926E30" w14:textId="5240F28A" w:rsidR="004C663E" w:rsidRPr="00E7491C" w:rsidRDefault="00D85560" w:rsidP="00E7491C">
      <w:pPr>
        <w:spacing w:before="120" w:after="0" w:line="240" w:lineRule="auto"/>
        <w:ind w:firstLine="567"/>
        <w:jc w:val="both"/>
        <w:rPr>
          <w:rFonts w:ascii="Times New Roman" w:eastAsia="Times New Roman" w:hAnsi="Times New Roman" w:cs="Times New Roman"/>
          <w:sz w:val="27"/>
          <w:szCs w:val="27"/>
          <w:lang w:val="sv-SE"/>
        </w:rPr>
      </w:pPr>
      <w:r w:rsidRPr="00E7491C">
        <w:rPr>
          <w:rFonts w:ascii="Times New Roman" w:eastAsia="Times New Roman" w:hAnsi="Times New Roman" w:cs="Times New Roman"/>
          <w:i/>
          <w:sz w:val="27"/>
          <w:szCs w:val="27"/>
          <w:lang w:val="pt-BR"/>
        </w:rPr>
        <w:t xml:space="preserve">Biện pháp phòng trừ: </w:t>
      </w:r>
      <w:r w:rsidRPr="00E7491C">
        <w:rPr>
          <w:rFonts w:ascii="Times New Roman" w:eastAsia="Times New Roman" w:hAnsi="Times New Roman" w:cs="Times New Roman"/>
          <w:sz w:val="27"/>
          <w:szCs w:val="27"/>
          <w:lang w:val="sv-SE"/>
        </w:rPr>
        <w:t xml:space="preserve">Danh mục thuốc BVTV được phép sử dụng tại Việt Nam hiện chưa có thuốc đăng ký phòng trừ bệnh đốm nâu hại lay ơn. Có thể tham khảo sử dụng một số hoạt chất sau để phun phòng trừ: </w:t>
      </w:r>
      <w:r w:rsidRPr="00E7491C">
        <w:rPr>
          <w:rFonts w:ascii="Times New Roman" w:eastAsia="Times New Roman" w:hAnsi="Times New Roman" w:cs="Times New Roman"/>
          <w:i/>
          <w:sz w:val="27"/>
          <w:szCs w:val="27"/>
          <w:lang w:val="sv-SE"/>
        </w:rPr>
        <w:t>Propineb</w:t>
      </w:r>
      <w:r w:rsidRPr="00E7491C">
        <w:rPr>
          <w:rFonts w:ascii="Times New Roman" w:eastAsia="Times New Roman" w:hAnsi="Times New Roman" w:cs="Times New Roman"/>
          <w:sz w:val="27"/>
          <w:szCs w:val="27"/>
          <w:lang w:val="sv-SE"/>
        </w:rPr>
        <w:t xml:space="preserve">, </w:t>
      </w:r>
      <w:r w:rsidRPr="00E7491C">
        <w:rPr>
          <w:rFonts w:ascii="Times New Roman" w:eastAsia="Times New Roman" w:hAnsi="Times New Roman" w:cs="Times New Roman"/>
          <w:i/>
          <w:sz w:val="27"/>
          <w:szCs w:val="27"/>
          <w:lang w:val="sv-SE"/>
        </w:rPr>
        <w:t>Azoxystrobin + Difenoconazole</w:t>
      </w:r>
      <w:r w:rsidRPr="00E7491C">
        <w:rPr>
          <w:rFonts w:ascii="Times New Roman" w:eastAsia="Times New Roman" w:hAnsi="Times New Roman" w:cs="Times New Roman"/>
          <w:sz w:val="27"/>
          <w:szCs w:val="27"/>
          <w:lang w:val="sv-SE"/>
        </w:rPr>
        <w:t>, Tebuconazole + Trifloxystrobin, …</w:t>
      </w:r>
    </w:p>
    <w:p w14:paraId="341FDC11" w14:textId="092B8B70"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xml:space="preserve">g) Bệnh khảm lá </w:t>
      </w:r>
      <w:r w:rsidR="006D4D72" w:rsidRPr="00E7491C">
        <w:rPr>
          <w:rFonts w:ascii="Times New Roman" w:eastAsia="Times New Roman" w:hAnsi="Times New Roman" w:cs="Times New Roman"/>
          <w:sz w:val="27"/>
          <w:szCs w:val="27"/>
          <w:lang w:val="pt-BR"/>
        </w:rPr>
        <w:t>virus</w:t>
      </w:r>
    </w:p>
    <w:p w14:paraId="454A48C3" w14:textId="533FB4D7" w:rsidR="00D85560" w:rsidRPr="00E7491C" w:rsidRDefault="006D4D72"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i/>
          <w:sz w:val="27"/>
          <w:szCs w:val="27"/>
          <w:lang w:val="pt-BR"/>
        </w:rPr>
        <w:t xml:space="preserve">Triệu chứng gây bệnh: </w:t>
      </w:r>
      <w:r w:rsidR="00D85560" w:rsidRPr="00E7491C">
        <w:rPr>
          <w:rFonts w:ascii="Times New Roman" w:eastAsia="Times New Roman" w:hAnsi="Times New Roman" w:cs="Times New Roman"/>
          <w:sz w:val="27"/>
          <w:szCs w:val="27"/>
          <w:lang w:val="pt-BR"/>
        </w:rPr>
        <w:t>Khi bị virus gây hại, cây sinh trưởng chậm, còi cọc, lá ngắn, bị khảm vàng, không trổ hoa được hoặc nếu trổ hoa được thì hoa cũng bị biến dạng, ngắn, màu sắc hoa không đẹp.</w:t>
      </w:r>
    </w:p>
    <w:p w14:paraId="4DD63519" w14:textId="77777777" w:rsidR="00D8556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Khi trồng bằng các giống cũ bị thoái hóa thì cây dễ nhiễm bệnh hơn.</w:t>
      </w:r>
    </w:p>
    <w:p w14:paraId="02A635BB" w14:textId="45A7E0B9" w:rsidR="009223A0" w:rsidRPr="00E7491C" w:rsidRDefault="00D85560"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Khi phát hiện cây bị bệnh khảm lá trên vườn cần nhổ bỏ và tiêu hủy, đồng thời phòng trừ tốt rầy, rệp là môi giới truyền bệnh để hạn chế lây lan.</w:t>
      </w:r>
    </w:p>
    <w:p w14:paraId="14859685" w14:textId="77777777" w:rsidR="0093360C" w:rsidRPr="00E7491C" w:rsidRDefault="00D745B3" w:rsidP="00E7491C">
      <w:pPr>
        <w:spacing w:before="120" w:after="0" w:line="240" w:lineRule="auto"/>
        <w:ind w:firstLine="567"/>
        <w:jc w:val="both"/>
        <w:rPr>
          <w:rFonts w:ascii="Times New Roman" w:eastAsia="Times New Roman" w:hAnsi="Times New Roman" w:cs="Times New Roman"/>
          <w:b/>
          <w:sz w:val="27"/>
          <w:szCs w:val="27"/>
        </w:rPr>
      </w:pPr>
      <w:r w:rsidRPr="00E7491C">
        <w:rPr>
          <w:rFonts w:ascii="Times New Roman" w:eastAsia="Times New Roman" w:hAnsi="Times New Roman" w:cs="Times New Roman"/>
          <w:b/>
          <w:sz w:val="27"/>
          <w:szCs w:val="27"/>
        </w:rPr>
        <w:t>III</w:t>
      </w:r>
      <w:r w:rsidR="002B4E65" w:rsidRPr="00E7491C">
        <w:rPr>
          <w:rFonts w:ascii="Times New Roman" w:eastAsia="Times New Roman" w:hAnsi="Times New Roman" w:cs="Times New Roman"/>
          <w:b/>
          <w:sz w:val="27"/>
          <w:szCs w:val="27"/>
        </w:rPr>
        <w:t>. Thu hoạch,</w:t>
      </w:r>
      <w:r w:rsidR="008F5DA3" w:rsidRPr="00E7491C">
        <w:rPr>
          <w:rFonts w:ascii="Times New Roman" w:eastAsia="Times New Roman" w:hAnsi="Times New Roman" w:cs="Times New Roman"/>
          <w:b/>
          <w:sz w:val="27"/>
          <w:szCs w:val="27"/>
        </w:rPr>
        <w:t xml:space="preserve"> </w:t>
      </w:r>
      <w:r w:rsidR="00432C8B" w:rsidRPr="00E7491C">
        <w:rPr>
          <w:rFonts w:ascii="Times New Roman" w:eastAsia="Times New Roman" w:hAnsi="Times New Roman" w:cs="Times New Roman"/>
          <w:b/>
          <w:sz w:val="27"/>
          <w:szCs w:val="27"/>
        </w:rPr>
        <w:t xml:space="preserve">sơ chế, </w:t>
      </w:r>
      <w:r w:rsidR="008F5DA3" w:rsidRPr="00E7491C">
        <w:rPr>
          <w:rFonts w:ascii="Times New Roman" w:eastAsia="Times New Roman" w:hAnsi="Times New Roman" w:cs="Times New Roman"/>
          <w:b/>
          <w:sz w:val="27"/>
          <w:szCs w:val="27"/>
        </w:rPr>
        <w:t>bảo quản</w:t>
      </w:r>
    </w:p>
    <w:p w14:paraId="469992E2" w14:textId="63A969B9" w:rsidR="0093360C" w:rsidRPr="00E7491C" w:rsidRDefault="00D85560" w:rsidP="00E7491C">
      <w:pPr>
        <w:spacing w:before="120" w:after="0" w:line="240" w:lineRule="auto"/>
        <w:ind w:firstLine="567"/>
        <w:jc w:val="both"/>
        <w:rPr>
          <w:rFonts w:ascii="Times New Roman" w:eastAsia="Times New Roman" w:hAnsi="Times New Roman" w:cs="Times New Roman"/>
          <w:b/>
          <w:sz w:val="27"/>
          <w:szCs w:val="27"/>
        </w:rPr>
      </w:pPr>
      <w:r w:rsidRPr="00E7491C">
        <w:rPr>
          <w:rFonts w:ascii="Times New Roman" w:eastAsia="Times New Roman" w:hAnsi="Times New Roman" w:cs="Times New Roman"/>
          <w:sz w:val="27"/>
          <w:szCs w:val="27"/>
          <w:lang w:val="pt-BR"/>
        </w:rPr>
        <w:t xml:space="preserve">1. </w:t>
      </w:r>
      <w:r w:rsidR="00142783" w:rsidRPr="00E7491C">
        <w:rPr>
          <w:rFonts w:ascii="Times New Roman" w:eastAsia="Times New Roman" w:hAnsi="Times New Roman" w:cs="Times New Roman"/>
          <w:sz w:val="27"/>
          <w:szCs w:val="27"/>
          <w:lang w:val="pt-BR"/>
        </w:rPr>
        <w:t xml:space="preserve">Thu </w:t>
      </w:r>
      <w:r w:rsidR="008F5DA3" w:rsidRPr="00E7491C">
        <w:rPr>
          <w:rFonts w:ascii="Times New Roman" w:eastAsia="Times New Roman" w:hAnsi="Times New Roman" w:cs="Times New Roman"/>
          <w:sz w:val="27"/>
          <w:szCs w:val="27"/>
          <w:lang w:val="pt-BR"/>
        </w:rPr>
        <w:t>hoạch</w:t>
      </w:r>
      <w:r w:rsidRPr="00E7491C">
        <w:rPr>
          <w:rFonts w:ascii="Times New Roman" w:eastAsia="Times New Roman" w:hAnsi="Times New Roman" w:cs="Times New Roman"/>
          <w:sz w:val="27"/>
          <w:szCs w:val="27"/>
          <w:lang w:val="pt-BR"/>
        </w:rPr>
        <w:t>:</w:t>
      </w:r>
      <w:r w:rsidRPr="00E7491C">
        <w:rPr>
          <w:rFonts w:ascii="Times New Roman" w:hAnsi="Times New Roman" w:cs="Times New Roman"/>
          <w:sz w:val="27"/>
          <w:szCs w:val="27"/>
        </w:rPr>
        <w:t xml:space="preserve"> </w:t>
      </w:r>
      <w:r w:rsidRPr="00E7491C">
        <w:rPr>
          <w:rFonts w:ascii="Times New Roman" w:eastAsia="Times New Roman" w:hAnsi="Times New Roman" w:cs="Times New Roman"/>
          <w:sz w:val="27"/>
          <w:szCs w:val="27"/>
          <w:lang w:val="pt-BR"/>
        </w:rPr>
        <w:t>Thời điểm thu hoạch: Tùy theo giống, điều kiện thời tiết sau khi trồng khoảng 65 - 75 ngày thì có thể thu hoạch hoa; thích</w:t>
      </w:r>
      <w:r w:rsidR="0088110D" w:rsidRPr="00E7491C">
        <w:rPr>
          <w:rFonts w:ascii="Times New Roman" w:eastAsia="Times New Roman" w:hAnsi="Times New Roman" w:cs="Times New Roman"/>
          <w:sz w:val="27"/>
          <w:szCs w:val="27"/>
          <w:lang w:val="pt-BR"/>
        </w:rPr>
        <w:t xml:space="preserve"> hợp nhất là lúc trên gốc hoa</w:t>
      </w:r>
      <w:r w:rsidRPr="00E7491C">
        <w:rPr>
          <w:rFonts w:ascii="Times New Roman" w:eastAsia="Times New Roman" w:hAnsi="Times New Roman" w:cs="Times New Roman"/>
          <w:sz w:val="27"/>
          <w:szCs w:val="27"/>
          <w:lang w:val="pt-BR"/>
        </w:rPr>
        <w:t xml:space="preserve"> có 1 - 2 hoa nhú thể hiện được màu, nhưng chưa nở trong một ngày là tốt nhất; nên thu hoạch hoa lúc trời mát và tránh lúc trời nắng gắt.</w:t>
      </w:r>
    </w:p>
    <w:p w14:paraId="3E611E80" w14:textId="58D6E199" w:rsidR="00BB1208" w:rsidRPr="00E7491C" w:rsidRDefault="00D85560" w:rsidP="00E7491C">
      <w:pPr>
        <w:spacing w:before="120" w:after="0" w:line="240" w:lineRule="auto"/>
        <w:ind w:firstLine="567"/>
        <w:jc w:val="both"/>
        <w:rPr>
          <w:rFonts w:ascii="Times New Roman" w:eastAsia="Times New Roman" w:hAnsi="Times New Roman" w:cs="Times New Roman"/>
          <w:b/>
          <w:sz w:val="27"/>
          <w:szCs w:val="27"/>
        </w:rPr>
      </w:pPr>
      <w:r w:rsidRPr="00E7491C">
        <w:rPr>
          <w:rFonts w:ascii="Times New Roman" w:hAnsi="Times New Roman" w:cs="Times New Roman"/>
          <w:sz w:val="27"/>
          <w:szCs w:val="27"/>
        </w:rPr>
        <w:t xml:space="preserve">2. </w:t>
      </w:r>
      <w:r w:rsidR="00293E4A" w:rsidRPr="00E7491C">
        <w:rPr>
          <w:rFonts w:ascii="Times New Roman" w:hAnsi="Times New Roman" w:cs="Times New Roman"/>
          <w:sz w:val="27"/>
          <w:szCs w:val="27"/>
        </w:rPr>
        <w:t>Sơ chế</w:t>
      </w:r>
      <w:r w:rsidRPr="00E7491C">
        <w:rPr>
          <w:rFonts w:ascii="Times New Roman" w:hAnsi="Times New Roman" w:cs="Times New Roman"/>
          <w:sz w:val="27"/>
          <w:szCs w:val="27"/>
        </w:rPr>
        <w:t xml:space="preserve">, đóng gói: </w:t>
      </w:r>
    </w:p>
    <w:p w14:paraId="795D841C" w14:textId="14980F98" w:rsidR="00D85560" w:rsidRPr="00E7491C" w:rsidRDefault="00BB1208" w:rsidP="00E7491C">
      <w:pPr>
        <w:spacing w:before="120" w:after="0" w:line="240" w:lineRule="auto"/>
        <w:ind w:firstLine="567"/>
        <w:jc w:val="both"/>
        <w:rPr>
          <w:rFonts w:ascii="Times New Roman" w:eastAsia="Times New Roman" w:hAnsi="Times New Roman" w:cs="Times New Roman"/>
          <w:spacing w:val="-4"/>
          <w:sz w:val="27"/>
          <w:szCs w:val="27"/>
          <w:lang w:val="pt-BR"/>
        </w:rPr>
      </w:pPr>
      <w:r w:rsidRPr="00E7491C">
        <w:rPr>
          <w:rFonts w:ascii="Times New Roman" w:hAnsi="Times New Roman" w:cs="Times New Roman"/>
          <w:spacing w:val="-4"/>
          <w:sz w:val="27"/>
          <w:szCs w:val="27"/>
        </w:rPr>
        <w:lastRenderedPageBreak/>
        <w:t xml:space="preserve">- </w:t>
      </w:r>
      <w:r w:rsidR="00D85560" w:rsidRPr="00E7491C">
        <w:rPr>
          <w:rFonts w:ascii="Times New Roman" w:hAnsi="Times New Roman" w:cs="Times New Roman"/>
          <w:spacing w:val="-4"/>
          <w:sz w:val="27"/>
          <w:szCs w:val="27"/>
        </w:rPr>
        <w:t>Sau khi thu hoạch</w:t>
      </w:r>
      <w:r w:rsidR="00D85560" w:rsidRPr="00E7491C">
        <w:rPr>
          <w:rFonts w:ascii="Times New Roman" w:eastAsia="Times New Roman" w:hAnsi="Times New Roman" w:cs="Times New Roman"/>
          <w:spacing w:val="-4"/>
          <w:sz w:val="27"/>
          <w:szCs w:val="27"/>
          <w:lang w:val="pt-BR"/>
        </w:rPr>
        <w:t xml:space="preserve"> cần loại bỏ những bông hoa bị bệnh, bị héo, bị dập do cơ học, bộ lá không đẹp, sâu bệnh, ... Những cành hoa đủ tiêu chuẩn nên được sắp xếp theo từng độ tuổi khác nhau, bó theo từng giống, độ dài cành và cấp hoa, bó bằng gốc. </w:t>
      </w:r>
    </w:p>
    <w:p w14:paraId="2183A1AA" w14:textId="3AD4B0EC" w:rsidR="00293E4A" w:rsidRPr="00E7491C" w:rsidRDefault="00BB1208" w:rsidP="00E7491C">
      <w:pPr>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eastAsia="Times New Roman" w:hAnsi="Times New Roman" w:cs="Times New Roman"/>
          <w:sz w:val="27"/>
          <w:szCs w:val="27"/>
          <w:lang w:val="pt-BR"/>
        </w:rPr>
        <w:t xml:space="preserve">- </w:t>
      </w:r>
      <w:r w:rsidR="00D85560" w:rsidRPr="00E7491C">
        <w:rPr>
          <w:rFonts w:ascii="Times New Roman" w:eastAsia="Times New Roman" w:hAnsi="Times New Roman" w:cs="Times New Roman"/>
          <w:sz w:val="27"/>
          <w:szCs w:val="27"/>
          <w:lang w:val="pt-BR"/>
        </w:rPr>
        <w:t>Tùy theo thị trường, yêu cầu của khách hàng đóng gói theo quy cách khác nhau. Đóng vào thùng carton khi vận chuyển đi xa. Thùng carton cần có đủ lỗ thông hơi được bố trí hợp lý. Nếu chưa vận chuyển ngay nên để hoa trong kho lạnh giữ ở nhiệt độ 4 - 6</w:t>
      </w:r>
      <w:r w:rsidR="00D85560" w:rsidRPr="00E7491C">
        <w:rPr>
          <w:rFonts w:ascii="Times New Roman" w:eastAsia="Times New Roman" w:hAnsi="Times New Roman" w:cs="Times New Roman"/>
          <w:sz w:val="27"/>
          <w:szCs w:val="27"/>
          <w:vertAlign w:val="superscript"/>
          <w:lang w:val="pt-BR"/>
        </w:rPr>
        <w:t>0</w:t>
      </w:r>
      <w:r w:rsidR="00D85560" w:rsidRPr="00E7491C">
        <w:rPr>
          <w:rFonts w:ascii="Times New Roman" w:eastAsia="Times New Roman" w:hAnsi="Times New Roman" w:cs="Times New Roman"/>
          <w:sz w:val="27"/>
          <w:szCs w:val="27"/>
          <w:lang w:val="pt-BR"/>
        </w:rPr>
        <w:t>C và cắm hoa trong dung dịch bảo quản. Nếu vận chuyển xa nên vận chuyển bằng xe lạnh ở nhiệt độ 4 - 6</w:t>
      </w:r>
      <w:r w:rsidR="00D85560" w:rsidRPr="00E7491C">
        <w:rPr>
          <w:rFonts w:ascii="Times New Roman" w:eastAsia="Times New Roman" w:hAnsi="Times New Roman" w:cs="Times New Roman"/>
          <w:sz w:val="27"/>
          <w:szCs w:val="27"/>
          <w:vertAlign w:val="superscript"/>
          <w:lang w:val="pt-BR"/>
        </w:rPr>
        <w:t>0</w:t>
      </w:r>
      <w:r w:rsidR="00D85560" w:rsidRPr="00E7491C">
        <w:rPr>
          <w:rFonts w:ascii="Times New Roman" w:eastAsia="Times New Roman" w:hAnsi="Times New Roman" w:cs="Times New Roman"/>
          <w:sz w:val="27"/>
          <w:szCs w:val="27"/>
          <w:lang w:val="pt-BR"/>
        </w:rPr>
        <w:t>C hoặc vận chuyển vào ban đêm.</w:t>
      </w:r>
    </w:p>
    <w:p w14:paraId="503ACC26" w14:textId="23008D85" w:rsidR="00142783" w:rsidRPr="00E7491C" w:rsidRDefault="00293E4A" w:rsidP="00E7491C">
      <w:pPr>
        <w:tabs>
          <w:tab w:val="left" w:pos="720"/>
        </w:tabs>
        <w:spacing w:before="120" w:after="0" w:line="240" w:lineRule="auto"/>
        <w:ind w:firstLine="567"/>
        <w:jc w:val="both"/>
        <w:rPr>
          <w:rFonts w:ascii="Times New Roman" w:eastAsia="Times New Roman" w:hAnsi="Times New Roman" w:cs="Times New Roman"/>
          <w:sz w:val="27"/>
          <w:szCs w:val="27"/>
          <w:lang w:val="pt-BR"/>
        </w:rPr>
      </w:pPr>
      <w:r w:rsidRPr="00E7491C">
        <w:rPr>
          <w:rFonts w:ascii="Times New Roman" w:hAnsi="Times New Roman" w:cs="Times New Roman"/>
          <w:sz w:val="27"/>
          <w:szCs w:val="27"/>
        </w:rPr>
        <w:t>3</w:t>
      </w:r>
      <w:r w:rsidR="00142783" w:rsidRPr="00E7491C">
        <w:rPr>
          <w:rFonts w:ascii="Times New Roman" w:hAnsi="Times New Roman" w:cs="Times New Roman"/>
          <w:sz w:val="27"/>
          <w:szCs w:val="27"/>
        </w:rPr>
        <w:t>. Bảo quả</w:t>
      </w:r>
      <w:r w:rsidR="0061428B" w:rsidRPr="00E7491C">
        <w:rPr>
          <w:rFonts w:ascii="Times New Roman" w:hAnsi="Times New Roman" w:cs="Times New Roman"/>
          <w:sz w:val="27"/>
          <w:szCs w:val="27"/>
        </w:rPr>
        <w:t>n</w:t>
      </w:r>
      <w:r w:rsidR="00D85560" w:rsidRPr="00E7491C">
        <w:rPr>
          <w:rFonts w:ascii="Times New Roman" w:hAnsi="Times New Roman" w:cs="Times New Roman"/>
          <w:sz w:val="27"/>
          <w:szCs w:val="27"/>
        </w:rPr>
        <w:t xml:space="preserve">: </w:t>
      </w:r>
      <w:r w:rsidR="00D85560" w:rsidRPr="00E7491C">
        <w:rPr>
          <w:rFonts w:ascii="Times New Roman" w:eastAsia="Times New Roman" w:hAnsi="Times New Roman" w:cs="Times New Roman"/>
          <w:sz w:val="27"/>
          <w:szCs w:val="27"/>
          <w:lang w:val="pt-BR"/>
        </w:rPr>
        <w:t>Không đặt hoa lên đất bẩn, tránh làm dập hoa. Hoa lay ơn vừa thu hoạch nên cắm ngay vào nước khử ion hoặc tốt nhất là cắm vào dung dịch bảo quản. Vận chuyển ngay về nơi thoáng mát để không làm ảnh hưởng đến chất lượng cành hoa.</w:t>
      </w:r>
    </w:p>
    <w:p w14:paraId="013C9346" w14:textId="77777777" w:rsidR="000A1D3C" w:rsidRPr="00E7491C" w:rsidRDefault="000A1D3C" w:rsidP="00E7491C">
      <w:pPr>
        <w:tabs>
          <w:tab w:val="left" w:pos="720"/>
        </w:tabs>
        <w:spacing w:before="120" w:after="0" w:line="240" w:lineRule="auto"/>
        <w:ind w:firstLine="567"/>
        <w:jc w:val="both"/>
        <w:rPr>
          <w:rFonts w:ascii="Times New Roman" w:eastAsia="Times New Roman" w:hAnsi="Times New Roman" w:cs="Times New Roman"/>
          <w:sz w:val="27"/>
          <w:szCs w:val="27"/>
          <w:lang w:val="pt-BR"/>
        </w:rPr>
      </w:pPr>
    </w:p>
    <w:sectPr w:rsidR="000A1D3C" w:rsidRPr="00E7491C" w:rsidSect="00470116">
      <w:headerReference w:type="default" r:id="rId8"/>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3FF84" w14:textId="77777777" w:rsidR="00D34959" w:rsidRDefault="00D34959" w:rsidP="008F5DA3">
      <w:pPr>
        <w:spacing w:after="0" w:line="240" w:lineRule="auto"/>
      </w:pPr>
      <w:r>
        <w:separator/>
      </w:r>
    </w:p>
  </w:endnote>
  <w:endnote w:type="continuationSeparator" w:id="0">
    <w:p w14:paraId="49F3CE21" w14:textId="77777777" w:rsidR="00D34959" w:rsidRDefault="00D34959"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2B9FB" w14:textId="77777777" w:rsidR="00D34959" w:rsidRDefault="00D34959" w:rsidP="008F5DA3">
      <w:pPr>
        <w:spacing w:after="0" w:line="240" w:lineRule="auto"/>
      </w:pPr>
      <w:r>
        <w:separator/>
      </w:r>
    </w:p>
  </w:footnote>
  <w:footnote w:type="continuationSeparator" w:id="0">
    <w:p w14:paraId="1172CC1D" w14:textId="77777777" w:rsidR="00D34959" w:rsidRDefault="00D34959"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120DD72E"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E7491C">
          <w:rPr>
            <w:rFonts w:ascii="Times New Roman" w:hAnsi="Times New Roman" w:cs="Times New Roman"/>
            <w:noProof/>
            <w:sz w:val="26"/>
            <w:szCs w:val="26"/>
          </w:rPr>
          <w:t>9</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17B3C"/>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1D3C"/>
    <w:rsid w:val="000A2399"/>
    <w:rsid w:val="000A5A7A"/>
    <w:rsid w:val="000A7226"/>
    <w:rsid w:val="000B1D1E"/>
    <w:rsid w:val="000B21A2"/>
    <w:rsid w:val="000B2D5C"/>
    <w:rsid w:val="000B40B6"/>
    <w:rsid w:val="000B6617"/>
    <w:rsid w:val="000B70D4"/>
    <w:rsid w:val="000B7485"/>
    <w:rsid w:val="000C0307"/>
    <w:rsid w:val="000C319E"/>
    <w:rsid w:val="000C6BA2"/>
    <w:rsid w:val="000D08F4"/>
    <w:rsid w:val="000D0AC5"/>
    <w:rsid w:val="000D0AF7"/>
    <w:rsid w:val="000D1417"/>
    <w:rsid w:val="000D5A62"/>
    <w:rsid w:val="000D6CDD"/>
    <w:rsid w:val="000D6F3C"/>
    <w:rsid w:val="000D765A"/>
    <w:rsid w:val="000E10F3"/>
    <w:rsid w:val="000E164B"/>
    <w:rsid w:val="000E21D6"/>
    <w:rsid w:val="000E338B"/>
    <w:rsid w:val="000E4E81"/>
    <w:rsid w:val="000E65EC"/>
    <w:rsid w:val="000E665F"/>
    <w:rsid w:val="000E740F"/>
    <w:rsid w:val="000F11F6"/>
    <w:rsid w:val="000F2B74"/>
    <w:rsid w:val="000F32BC"/>
    <w:rsid w:val="000F3D99"/>
    <w:rsid w:val="000F42D4"/>
    <w:rsid w:val="000F4B7D"/>
    <w:rsid w:val="000F52EC"/>
    <w:rsid w:val="000F6C75"/>
    <w:rsid w:val="0010264F"/>
    <w:rsid w:val="001029F9"/>
    <w:rsid w:val="00102FED"/>
    <w:rsid w:val="00103236"/>
    <w:rsid w:val="001036E8"/>
    <w:rsid w:val="00103F3A"/>
    <w:rsid w:val="001043B1"/>
    <w:rsid w:val="00105614"/>
    <w:rsid w:val="00106102"/>
    <w:rsid w:val="0010665B"/>
    <w:rsid w:val="001070BF"/>
    <w:rsid w:val="001073A6"/>
    <w:rsid w:val="00107D62"/>
    <w:rsid w:val="00110E0C"/>
    <w:rsid w:val="0011141D"/>
    <w:rsid w:val="001117F8"/>
    <w:rsid w:val="00112CAD"/>
    <w:rsid w:val="001147C1"/>
    <w:rsid w:val="00115945"/>
    <w:rsid w:val="00115C45"/>
    <w:rsid w:val="00117044"/>
    <w:rsid w:val="001179A6"/>
    <w:rsid w:val="0012287C"/>
    <w:rsid w:val="0012389E"/>
    <w:rsid w:val="00123FDF"/>
    <w:rsid w:val="00124127"/>
    <w:rsid w:val="00124BD1"/>
    <w:rsid w:val="00125962"/>
    <w:rsid w:val="00130872"/>
    <w:rsid w:val="0013454F"/>
    <w:rsid w:val="00134993"/>
    <w:rsid w:val="0013696F"/>
    <w:rsid w:val="00142783"/>
    <w:rsid w:val="00143723"/>
    <w:rsid w:val="0014406E"/>
    <w:rsid w:val="00144E8A"/>
    <w:rsid w:val="00146CBE"/>
    <w:rsid w:val="00147C55"/>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4A7A"/>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175"/>
    <w:rsid w:val="001E647C"/>
    <w:rsid w:val="001E6C9D"/>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34AD7"/>
    <w:rsid w:val="00240A43"/>
    <w:rsid w:val="00240D92"/>
    <w:rsid w:val="002421E5"/>
    <w:rsid w:val="00242984"/>
    <w:rsid w:val="0024311F"/>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3831"/>
    <w:rsid w:val="00274843"/>
    <w:rsid w:val="0027490C"/>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457F"/>
    <w:rsid w:val="003255E9"/>
    <w:rsid w:val="00325CD6"/>
    <w:rsid w:val="00326289"/>
    <w:rsid w:val="003269F7"/>
    <w:rsid w:val="0032730C"/>
    <w:rsid w:val="003341BD"/>
    <w:rsid w:val="00334569"/>
    <w:rsid w:val="00337BED"/>
    <w:rsid w:val="0034424B"/>
    <w:rsid w:val="00344F65"/>
    <w:rsid w:val="00345E79"/>
    <w:rsid w:val="00346149"/>
    <w:rsid w:val="00346FC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430A"/>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E01DB"/>
    <w:rsid w:val="003E18FC"/>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5AAE"/>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70EB"/>
    <w:rsid w:val="00447607"/>
    <w:rsid w:val="00451F5E"/>
    <w:rsid w:val="004526B6"/>
    <w:rsid w:val="0045282D"/>
    <w:rsid w:val="004538BC"/>
    <w:rsid w:val="0046047E"/>
    <w:rsid w:val="00461F15"/>
    <w:rsid w:val="00462033"/>
    <w:rsid w:val="004654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44F"/>
    <w:rsid w:val="004C0885"/>
    <w:rsid w:val="004C1C57"/>
    <w:rsid w:val="004C3F94"/>
    <w:rsid w:val="004C5179"/>
    <w:rsid w:val="004C5253"/>
    <w:rsid w:val="004C663E"/>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2D0F"/>
    <w:rsid w:val="00563C8E"/>
    <w:rsid w:val="00564180"/>
    <w:rsid w:val="005645B6"/>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17B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5E3"/>
    <w:rsid w:val="005D47C3"/>
    <w:rsid w:val="005D5636"/>
    <w:rsid w:val="005D5722"/>
    <w:rsid w:val="005D639C"/>
    <w:rsid w:val="005E1262"/>
    <w:rsid w:val="005F24F9"/>
    <w:rsid w:val="005F29BB"/>
    <w:rsid w:val="005F2CDD"/>
    <w:rsid w:val="005F3B09"/>
    <w:rsid w:val="005F620A"/>
    <w:rsid w:val="005F6553"/>
    <w:rsid w:val="005F669E"/>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27D1B"/>
    <w:rsid w:val="006302DA"/>
    <w:rsid w:val="00631E68"/>
    <w:rsid w:val="00634044"/>
    <w:rsid w:val="00634C31"/>
    <w:rsid w:val="00635B24"/>
    <w:rsid w:val="0063673E"/>
    <w:rsid w:val="0063714D"/>
    <w:rsid w:val="00637BF7"/>
    <w:rsid w:val="00646015"/>
    <w:rsid w:val="00647244"/>
    <w:rsid w:val="0064739A"/>
    <w:rsid w:val="0065177D"/>
    <w:rsid w:val="00651D4C"/>
    <w:rsid w:val="00652A01"/>
    <w:rsid w:val="00656146"/>
    <w:rsid w:val="00657505"/>
    <w:rsid w:val="006603A3"/>
    <w:rsid w:val="0067064E"/>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A5A66"/>
    <w:rsid w:val="006B0206"/>
    <w:rsid w:val="006B30FE"/>
    <w:rsid w:val="006B4EEC"/>
    <w:rsid w:val="006B6664"/>
    <w:rsid w:val="006B7343"/>
    <w:rsid w:val="006C0303"/>
    <w:rsid w:val="006C4E0B"/>
    <w:rsid w:val="006C6D63"/>
    <w:rsid w:val="006C71EE"/>
    <w:rsid w:val="006D1A75"/>
    <w:rsid w:val="006D3322"/>
    <w:rsid w:val="006D39C0"/>
    <w:rsid w:val="006D3AF9"/>
    <w:rsid w:val="006D467B"/>
    <w:rsid w:val="006D4847"/>
    <w:rsid w:val="006D4B68"/>
    <w:rsid w:val="006D4C6A"/>
    <w:rsid w:val="006D4D72"/>
    <w:rsid w:val="006D5D8B"/>
    <w:rsid w:val="006D78F3"/>
    <w:rsid w:val="006D7CA7"/>
    <w:rsid w:val="006E087D"/>
    <w:rsid w:val="006E09A3"/>
    <w:rsid w:val="006E69A2"/>
    <w:rsid w:val="006E75EA"/>
    <w:rsid w:val="006F09BA"/>
    <w:rsid w:val="006F2389"/>
    <w:rsid w:val="006F2C41"/>
    <w:rsid w:val="006F309D"/>
    <w:rsid w:val="006F474E"/>
    <w:rsid w:val="006F6A1F"/>
    <w:rsid w:val="00703630"/>
    <w:rsid w:val="007040DF"/>
    <w:rsid w:val="00705112"/>
    <w:rsid w:val="007075B5"/>
    <w:rsid w:val="00707EA6"/>
    <w:rsid w:val="00712518"/>
    <w:rsid w:val="00713DA0"/>
    <w:rsid w:val="00716B5F"/>
    <w:rsid w:val="00720442"/>
    <w:rsid w:val="00721AA4"/>
    <w:rsid w:val="007249F0"/>
    <w:rsid w:val="007277DF"/>
    <w:rsid w:val="00727BAE"/>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041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E120B"/>
    <w:rsid w:val="007F1577"/>
    <w:rsid w:val="007F1E28"/>
    <w:rsid w:val="007F2B7D"/>
    <w:rsid w:val="007F3B9C"/>
    <w:rsid w:val="007F3E3D"/>
    <w:rsid w:val="007F462D"/>
    <w:rsid w:val="007F6E1E"/>
    <w:rsid w:val="007F71AE"/>
    <w:rsid w:val="0080372A"/>
    <w:rsid w:val="00805F1F"/>
    <w:rsid w:val="008060CC"/>
    <w:rsid w:val="00807B3A"/>
    <w:rsid w:val="00810752"/>
    <w:rsid w:val="0081127E"/>
    <w:rsid w:val="0081448E"/>
    <w:rsid w:val="0081560E"/>
    <w:rsid w:val="00816F73"/>
    <w:rsid w:val="00817789"/>
    <w:rsid w:val="00820339"/>
    <w:rsid w:val="00821FC6"/>
    <w:rsid w:val="008225F7"/>
    <w:rsid w:val="008241F6"/>
    <w:rsid w:val="00824987"/>
    <w:rsid w:val="008270D5"/>
    <w:rsid w:val="0083178E"/>
    <w:rsid w:val="008325D3"/>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5F19"/>
    <w:rsid w:val="008667A1"/>
    <w:rsid w:val="00867612"/>
    <w:rsid w:val="00867615"/>
    <w:rsid w:val="00870CC1"/>
    <w:rsid w:val="00872D61"/>
    <w:rsid w:val="008732BD"/>
    <w:rsid w:val="008737E4"/>
    <w:rsid w:val="008778E9"/>
    <w:rsid w:val="008802EB"/>
    <w:rsid w:val="0088048E"/>
    <w:rsid w:val="00880AB0"/>
    <w:rsid w:val="00880C15"/>
    <w:rsid w:val="00880F4F"/>
    <w:rsid w:val="0088110D"/>
    <w:rsid w:val="008811A7"/>
    <w:rsid w:val="0088331A"/>
    <w:rsid w:val="008834E8"/>
    <w:rsid w:val="008837A5"/>
    <w:rsid w:val="00885960"/>
    <w:rsid w:val="00885ACA"/>
    <w:rsid w:val="00886B90"/>
    <w:rsid w:val="008877F9"/>
    <w:rsid w:val="00887B16"/>
    <w:rsid w:val="008902F8"/>
    <w:rsid w:val="00891DBF"/>
    <w:rsid w:val="00891E93"/>
    <w:rsid w:val="00892EEA"/>
    <w:rsid w:val="00895807"/>
    <w:rsid w:val="008A009D"/>
    <w:rsid w:val="008A1883"/>
    <w:rsid w:val="008A279F"/>
    <w:rsid w:val="008A361F"/>
    <w:rsid w:val="008A3CD2"/>
    <w:rsid w:val="008B2F32"/>
    <w:rsid w:val="008B45B7"/>
    <w:rsid w:val="008B5491"/>
    <w:rsid w:val="008B5750"/>
    <w:rsid w:val="008B7F94"/>
    <w:rsid w:val="008C2C33"/>
    <w:rsid w:val="008C456C"/>
    <w:rsid w:val="008C4E0F"/>
    <w:rsid w:val="008C5D12"/>
    <w:rsid w:val="008C5F21"/>
    <w:rsid w:val="008C6F24"/>
    <w:rsid w:val="008D09D9"/>
    <w:rsid w:val="008D36C0"/>
    <w:rsid w:val="008D4342"/>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1968"/>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3A0"/>
    <w:rsid w:val="00922F41"/>
    <w:rsid w:val="0092409F"/>
    <w:rsid w:val="009241E7"/>
    <w:rsid w:val="00924255"/>
    <w:rsid w:val="009261F7"/>
    <w:rsid w:val="00927061"/>
    <w:rsid w:val="00930D85"/>
    <w:rsid w:val="0093125C"/>
    <w:rsid w:val="00931545"/>
    <w:rsid w:val="00932A1D"/>
    <w:rsid w:val="00932C5E"/>
    <w:rsid w:val="00932D75"/>
    <w:rsid w:val="0093360C"/>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2CB"/>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0276"/>
    <w:rsid w:val="009C2059"/>
    <w:rsid w:val="009C3944"/>
    <w:rsid w:val="009C3DA2"/>
    <w:rsid w:val="009C420F"/>
    <w:rsid w:val="009C5189"/>
    <w:rsid w:val="009C72E4"/>
    <w:rsid w:val="009D0620"/>
    <w:rsid w:val="009D1114"/>
    <w:rsid w:val="009D13AE"/>
    <w:rsid w:val="009D217D"/>
    <w:rsid w:val="009D26DD"/>
    <w:rsid w:val="009D3E6A"/>
    <w:rsid w:val="009D4A71"/>
    <w:rsid w:val="009D7155"/>
    <w:rsid w:val="009D7175"/>
    <w:rsid w:val="009E06BC"/>
    <w:rsid w:val="009E0FAE"/>
    <w:rsid w:val="009E144A"/>
    <w:rsid w:val="009E385E"/>
    <w:rsid w:val="009E3E96"/>
    <w:rsid w:val="009E3F9E"/>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0D62"/>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56EA2"/>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1E94"/>
    <w:rsid w:val="00AA2BEC"/>
    <w:rsid w:val="00AA2FAD"/>
    <w:rsid w:val="00AA494E"/>
    <w:rsid w:val="00AA6B66"/>
    <w:rsid w:val="00AB0B03"/>
    <w:rsid w:val="00AB0EC0"/>
    <w:rsid w:val="00AB1D1A"/>
    <w:rsid w:val="00AB3067"/>
    <w:rsid w:val="00AB4A36"/>
    <w:rsid w:val="00AB7224"/>
    <w:rsid w:val="00AB7DBE"/>
    <w:rsid w:val="00AC0DD0"/>
    <w:rsid w:val="00AC4351"/>
    <w:rsid w:val="00AC56E2"/>
    <w:rsid w:val="00AD2B8F"/>
    <w:rsid w:val="00AD5468"/>
    <w:rsid w:val="00AD7EC5"/>
    <w:rsid w:val="00AE0DB0"/>
    <w:rsid w:val="00AE194B"/>
    <w:rsid w:val="00AE19E1"/>
    <w:rsid w:val="00AE1AA8"/>
    <w:rsid w:val="00AE3668"/>
    <w:rsid w:val="00AE376A"/>
    <w:rsid w:val="00AE4E8B"/>
    <w:rsid w:val="00AE617D"/>
    <w:rsid w:val="00AF00EC"/>
    <w:rsid w:val="00AF0942"/>
    <w:rsid w:val="00AF099A"/>
    <w:rsid w:val="00AF1B3E"/>
    <w:rsid w:val="00AF22B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304F"/>
    <w:rsid w:val="00B34401"/>
    <w:rsid w:val="00B37075"/>
    <w:rsid w:val="00B40649"/>
    <w:rsid w:val="00B42056"/>
    <w:rsid w:val="00B43E50"/>
    <w:rsid w:val="00B4595E"/>
    <w:rsid w:val="00B47B58"/>
    <w:rsid w:val="00B47E2D"/>
    <w:rsid w:val="00B5041C"/>
    <w:rsid w:val="00B52395"/>
    <w:rsid w:val="00B52A67"/>
    <w:rsid w:val="00B52BC4"/>
    <w:rsid w:val="00B53065"/>
    <w:rsid w:val="00B53FC3"/>
    <w:rsid w:val="00B548CA"/>
    <w:rsid w:val="00B55142"/>
    <w:rsid w:val="00B56539"/>
    <w:rsid w:val="00B61DC3"/>
    <w:rsid w:val="00B64380"/>
    <w:rsid w:val="00B66B37"/>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9A"/>
    <w:rsid w:val="00B946E7"/>
    <w:rsid w:val="00B9496E"/>
    <w:rsid w:val="00B95E67"/>
    <w:rsid w:val="00B97C37"/>
    <w:rsid w:val="00B97F5C"/>
    <w:rsid w:val="00BA0AC4"/>
    <w:rsid w:val="00BA10C8"/>
    <w:rsid w:val="00BA5741"/>
    <w:rsid w:val="00BA5CA5"/>
    <w:rsid w:val="00BB1208"/>
    <w:rsid w:val="00BB402F"/>
    <w:rsid w:val="00BB51B6"/>
    <w:rsid w:val="00BB6FE4"/>
    <w:rsid w:val="00BB7931"/>
    <w:rsid w:val="00BC1D19"/>
    <w:rsid w:val="00BC35BD"/>
    <w:rsid w:val="00BC35F7"/>
    <w:rsid w:val="00BC4613"/>
    <w:rsid w:val="00BC76A6"/>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4FDF"/>
    <w:rsid w:val="00C05DA4"/>
    <w:rsid w:val="00C06D03"/>
    <w:rsid w:val="00C07201"/>
    <w:rsid w:val="00C1154C"/>
    <w:rsid w:val="00C120BB"/>
    <w:rsid w:val="00C12923"/>
    <w:rsid w:val="00C12BC2"/>
    <w:rsid w:val="00C12CBD"/>
    <w:rsid w:val="00C13B28"/>
    <w:rsid w:val="00C14002"/>
    <w:rsid w:val="00C15F36"/>
    <w:rsid w:val="00C16928"/>
    <w:rsid w:val="00C16D41"/>
    <w:rsid w:val="00C16E56"/>
    <w:rsid w:val="00C20CCE"/>
    <w:rsid w:val="00C24434"/>
    <w:rsid w:val="00C26682"/>
    <w:rsid w:val="00C26C42"/>
    <w:rsid w:val="00C315F0"/>
    <w:rsid w:val="00C316CC"/>
    <w:rsid w:val="00C35E01"/>
    <w:rsid w:val="00C35F21"/>
    <w:rsid w:val="00C36255"/>
    <w:rsid w:val="00C37DD7"/>
    <w:rsid w:val="00C40EE9"/>
    <w:rsid w:val="00C41207"/>
    <w:rsid w:val="00C42454"/>
    <w:rsid w:val="00C4484C"/>
    <w:rsid w:val="00C45260"/>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A7BEA"/>
    <w:rsid w:val="00CB29EE"/>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6E57"/>
    <w:rsid w:val="00D17753"/>
    <w:rsid w:val="00D17B6D"/>
    <w:rsid w:val="00D2113C"/>
    <w:rsid w:val="00D220DA"/>
    <w:rsid w:val="00D22E66"/>
    <w:rsid w:val="00D23549"/>
    <w:rsid w:val="00D23D41"/>
    <w:rsid w:val="00D240B1"/>
    <w:rsid w:val="00D2781A"/>
    <w:rsid w:val="00D307D7"/>
    <w:rsid w:val="00D3129C"/>
    <w:rsid w:val="00D31D73"/>
    <w:rsid w:val="00D32084"/>
    <w:rsid w:val="00D329F2"/>
    <w:rsid w:val="00D33113"/>
    <w:rsid w:val="00D3403A"/>
    <w:rsid w:val="00D34959"/>
    <w:rsid w:val="00D37B4D"/>
    <w:rsid w:val="00D37D83"/>
    <w:rsid w:val="00D41B25"/>
    <w:rsid w:val="00D44962"/>
    <w:rsid w:val="00D44C58"/>
    <w:rsid w:val="00D45D72"/>
    <w:rsid w:val="00D4640D"/>
    <w:rsid w:val="00D47A31"/>
    <w:rsid w:val="00D527FB"/>
    <w:rsid w:val="00D55029"/>
    <w:rsid w:val="00D56BAD"/>
    <w:rsid w:val="00D62D77"/>
    <w:rsid w:val="00D642AA"/>
    <w:rsid w:val="00D64AC2"/>
    <w:rsid w:val="00D652A1"/>
    <w:rsid w:val="00D706E1"/>
    <w:rsid w:val="00D71B86"/>
    <w:rsid w:val="00D727BA"/>
    <w:rsid w:val="00D730DD"/>
    <w:rsid w:val="00D73B65"/>
    <w:rsid w:val="00D745B3"/>
    <w:rsid w:val="00D80FF2"/>
    <w:rsid w:val="00D819E3"/>
    <w:rsid w:val="00D82542"/>
    <w:rsid w:val="00D837E1"/>
    <w:rsid w:val="00D83EB2"/>
    <w:rsid w:val="00D85560"/>
    <w:rsid w:val="00D92270"/>
    <w:rsid w:val="00D93ECC"/>
    <w:rsid w:val="00D95AC1"/>
    <w:rsid w:val="00D96266"/>
    <w:rsid w:val="00D968AF"/>
    <w:rsid w:val="00D972CE"/>
    <w:rsid w:val="00DA0C6C"/>
    <w:rsid w:val="00DA1EC3"/>
    <w:rsid w:val="00DA45C6"/>
    <w:rsid w:val="00DA46BD"/>
    <w:rsid w:val="00DA53A1"/>
    <w:rsid w:val="00DB08D8"/>
    <w:rsid w:val="00DB1946"/>
    <w:rsid w:val="00DB4088"/>
    <w:rsid w:val="00DB6D91"/>
    <w:rsid w:val="00DB78EC"/>
    <w:rsid w:val="00DC1537"/>
    <w:rsid w:val="00DC15F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29BA"/>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491C"/>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144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5FA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1C0F"/>
    <w:rsid w:val="00FD2A75"/>
    <w:rsid w:val="00FD44B7"/>
    <w:rsid w:val="00FD476E"/>
    <w:rsid w:val="00FD4A61"/>
    <w:rsid w:val="00FD5CDF"/>
    <w:rsid w:val="00FD6146"/>
    <w:rsid w:val="00FE03BF"/>
    <w:rsid w:val="00FE2051"/>
    <w:rsid w:val="00FE2D44"/>
    <w:rsid w:val="00FE424C"/>
    <w:rsid w:val="00FE48E4"/>
    <w:rsid w:val="00FE5513"/>
    <w:rsid w:val="00FE5AF8"/>
    <w:rsid w:val="00FF03AB"/>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A098FE8C-96D2-4C5B-AFF7-B2935A43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paragraph" w:customStyle="1" w:styleId="TableParagraph">
    <w:name w:val="Table Paragraph"/>
    <w:basedOn w:val="Normal"/>
    <w:uiPriority w:val="1"/>
    <w:qFormat/>
    <w:rsid w:val="00D240B1"/>
    <w:pPr>
      <w:widowControl w:val="0"/>
      <w:autoSpaceDE w:val="0"/>
      <w:autoSpaceDN w:val="0"/>
      <w:spacing w:after="0" w:line="275" w:lineRule="exact"/>
      <w:ind w:left="108"/>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8A990-569D-4530-90ED-3CBB5F3F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2025-09-17T08:16:00Z</dcterms:created>
  <dcterms:modified xsi:type="dcterms:W3CDTF">2025-09-17T09:01:00Z</dcterms:modified>
</cp:coreProperties>
</file>